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50" w:rsidRPr="00D459C4" w:rsidRDefault="00AB5104" w:rsidP="00D459C4">
      <w:pPr>
        <w:jc w:val="both"/>
        <w:rPr>
          <w:rFonts w:eastAsia="Arial Unicode MS"/>
        </w:rPr>
      </w:pPr>
      <w:r w:rsidRPr="00D459C4">
        <w:rPr>
          <w:rFonts w:eastAsia="Arial Unicode MS"/>
        </w:rPr>
        <w:t>Ata da Septuagésima Primeira Sessão da Nona Legislatura da Câmara Municipal de Nova Xavantina, Estado de Mato Grosso. Sessão Ordinária, realizada aos dezessete dias do mês de setembro</w:t>
      </w:r>
      <w:r w:rsidR="00A53E25">
        <w:rPr>
          <w:rFonts w:eastAsia="Arial Unicode MS"/>
        </w:rPr>
        <w:t xml:space="preserve"> de dois mil e dezoito, ás oito</w:t>
      </w:r>
      <w:bookmarkStart w:id="0" w:name="_GoBack"/>
      <w:bookmarkEnd w:id="0"/>
      <w:r w:rsidRPr="00D459C4">
        <w:rPr>
          <w:rFonts w:eastAsia="Arial Unicode MS"/>
        </w:rPr>
        <w:t xml:space="preserve"> horas, na Sede da Câmara Municipal, sito a Praça Três Poderes, s/n – Setor Xavantina, reuniu-se mais uma vez no Plenário Deputado Estadual Jose Frederico Fernandes, sob a Presidência do Vereador João Machado Neto, que havendo o numero legal com a presença de todos os Vereadores, declarou aberta a presente Sessão e o Secretario da Mesa Diretora fez a leitura de um versículo da Bíblia Sagrada e em seguida passou-se a votação da Ata da Sessão anterior e a mesma foi aprovada por unanimidade e dentro do expediente passamos a leitura das correspondências recebidas e expedidas. Ofício Circular nº 14/GAB/18 do Prefeito Municipal ao Presidente da Câmara Municipal, solicitando que indica o nome de três Vereadores para fazer parte da Comissão de readequação da planta genérica de valores do IPTU, ITU e ITBI – 2019. Oficio nº 053/GAB/2018 da Câmara Municipal ao Prefeito Municipal em resposta ao oficio circular nº 14/GAB/18, informando o nome dos Vereadores Elias Bueno de Souza, Valteri Araújo da Silva e Paulo Cesar Trindade. E ainda dentro do expediente, passamos a leitura do Requerimento nº 021/2018 de autoria da Vereador Rosemeire Aparecida Pazeto, encaminhado expediente ao Prefeito Municipal, com copia a Secretaria Municipal de Saúde, solicitando resposta da indicação nº 076/2017. Leitura da Indicação nº 099/2018 de autoria do Plenário da Câmara Municipal, encaminhado expediente ao Prefeito Municipal com copia a Secretaria Municipal de Turismo e Meio Ambiente, solicitando que nos próximos Festivais de Praia e Pesca de Nova Xavantina, seja incluído Shows nacionais e regionais gratuitos a população. Terminado o expediente o senhor Presidente paralisou a presente Sessão por cinco minutos, cumprindo disposições regimentais. Passado os cinco minutos voltando aos trabalhos passamos a Ordem do dia com o requerimento nº 021/2018 de autoria da Vereadora Rosemeire Aparecida Pazeto e Indicação nº 099/2018 de autoria do Plenário da Câmara Municipal e colocados em discussão, ninguém se manifestou e em votação o requerimento e a indicação foram aprovados por unanimidade. Terminado a Ordem do Dia passamos a Palavra Livre por ate dez minutos cada Vereador e fez uso da palavra o Vereador Anilton Silva de Moura, bom dia a todos, senhor Presidente gostaria só de pedir pra convocar a Secretária Municipal de Saúde, para vir aqui na tribuna dar explicações pra nós sobre aparelhos para o Hospital Municipal. Pediu a parte a Vereadora Rosemeire Aparecida Pazeto, senhor Presidente, fizemos um oficio ao Prefeito convidando para vir aqui dar explicações sobre a casa de apoio e ate agora não respondeu, podemos convoca-lo também. E não havendo mais nada a tratar o senhor Presidente declarou encerrada a presente Sessão do dia dezessete de setembro de dois mil e dezoito, ás oito horas e quarenta minutos. Esta Ata lida e achada correta e conforme vai devidamente assinada.  </w:t>
      </w:r>
    </w:p>
    <w:sectPr w:rsidR="004F6750" w:rsidRPr="00D459C4" w:rsidSect="00233DD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F89" w:rsidRDefault="00712F89">
      <w:r>
        <w:separator/>
      </w:r>
    </w:p>
  </w:endnote>
  <w:endnote w:type="continuationSeparator" w:id="0">
    <w:p w:rsidR="00712F89" w:rsidRDefault="0071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25F" w:rsidRDefault="00712F89">
    <w:pPr>
      <w:pStyle w:val="Rodap"/>
    </w:pPr>
  </w:p>
  <w:p w:rsidR="0034125F" w:rsidRDefault="00712F89">
    <w:pPr>
      <w:pStyle w:val="Rodap"/>
    </w:pPr>
  </w:p>
  <w:p w:rsidR="0034125F" w:rsidRDefault="00712F89">
    <w:pPr>
      <w:pStyle w:val="Rodap"/>
    </w:pPr>
  </w:p>
  <w:p w:rsidR="0034125F" w:rsidRDefault="00712F89">
    <w:pPr>
      <w:pStyle w:val="Rodap"/>
    </w:pPr>
  </w:p>
  <w:p w:rsidR="0034125F" w:rsidRDefault="00712F89">
    <w:pPr>
      <w:pStyle w:val="Rodap"/>
    </w:pPr>
  </w:p>
  <w:p w:rsidR="0034125F" w:rsidRDefault="00712F89">
    <w:pPr>
      <w:pStyle w:val="Rodap"/>
    </w:pPr>
  </w:p>
  <w:p w:rsidR="0034125F" w:rsidRDefault="00712F89">
    <w:pPr>
      <w:pStyle w:val="Rodap"/>
    </w:pPr>
  </w:p>
  <w:p w:rsidR="0034125F" w:rsidRDefault="00712F89">
    <w:pPr>
      <w:pStyle w:val="Rodap"/>
    </w:pPr>
  </w:p>
  <w:p w:rsidR="0034125F" w:rsidRDefault="00712F89">
    <w:pPr>
      <w:pStyle w:val="Rodap"/>
    </w:pPr>
  </w:p>
  <w:p w:rsidR="0034125F" w:rsidRDefault="00712F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F89" w:rsidRDefault="00712F89">
      <w:r>
        <w:separator/>
      </w:r>
    </w:p>
  </w:footnote>
  <w:footnote w:type="continuationSeparator" w:id="0">
    <w:p w:rsidR="00712F89" w:rsidRDefault="00712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25F" w:rsidRDefault="00712F89">
    <w:pPr>
      <w:pStyle w:val="Cabealho"/>
    </w:pPr>
  </w:p>
  <w:p w:rsidR="0034125F" w:rsidRDefault="00712F89">
    <w:pPr>
      <w:pStyle w:val="Cabealho"/>
    </w:pPr>
  </w:p>
  <w:p w:rsidR="0034125F" w:rsidRDefault="00712F89">
    <w:pPr>
      <w:pStyle w:val="Cabealho"/>
    </w:pPr>
  </w:p>
  <w:p w:rsidR="0034125F" w:rsidRDefault="00712F89">
    <w:pPr>
      <w:pStyle w:val="Cabealho"/>
    </w:pPr>
  </w:p>
  <w:p w:rsidR="0034125F" w:rsidRDefault="00712F89">
    <w:pPr>
      <w:pStyle w:val="Cabealho"/>
    </w:pPr>
  </w:p>
  <w:p w:rsidR="0034125F" w:rsidRDefault="00712F89">
    <w:pPr>
      <w:pStyle w:val="Cabealho"/>
    </w:pPr>
  </w:p>
  <w:p w:rsidR="0034125F" w:rsidRDefault="00712F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04"/>
    <w:rsid w:val="002B6560"/>
    <w:rsid w:val="004F6750"/>
    <w:rsid w:val="00712F89"/>
    <w:rsid w:val="00A53E25"/>
    <w:rsid w:val="00AB5104"/>
    <w:rsid w:val="00D4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51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51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B51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510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51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51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B51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510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2018-09-17T15:07:00Z</cp:lastPrinted>
  <dcterms:created xsi:type="dcterms:W3CDTF">2018-09-17T15:06:00Z</dcterms:created>
  <dcterms:modified xsi:type="dcterms:W3CDTF">2018-09-23T17:58:00Z</dcterms:modified>
</cp:coreProperties>
</file>