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A9" w:rsidRPr="009838A9" w:rsidRDefault="009838A9" w:rsidP="008E63EB">
      <w:pPr>
        <w:jc w:val="both"/>
        <w:rPr>
          <w:sz w:val="22"/>
          <w:szCs w:val="22"/>
        </w:rPr>
      </w:pPr>
    </w:p>
    <w:p w:rsidR="008E63EB" w:rsidRPr="009838A9" w:rsidRDefault="005635D1" w:rsidP="008E63EB">
      <w:pPr>
        <w:jc w:val="both"/>
        <w:rPr>
          <w:rFonts w:asciiTheme="majorHAnsi" w:eastAsia="Arial Unicode MS" w:hAnsiTheme="majorHAnsi"/>
          <w:sz w:val="22"/>
          <w:szCs w:val="22"/>
        </w:rPr>
      </w:pPr>
      <w:r w:rsidRPr="009838A9">
        <w:rPr>
          <w:rFonts w:asciiTheme="majorHAnsi" w:eastAsia="Arial Unicode MS" w:hAnsiTheme="majorHAnsi" w:cs="Arial"/>
          <w:sz w:val="22"/>
          <w:szCs w:val="22"/>
        </w:rPr>
        <w:t>Ata da Quinquagésima Terceira</w:t>
      </w:r>
      <w:r w:rsidR="008E63EB" w:rsidRPr="009838A9">
        <w:rPr>
          <w:rFonts w:asciiTheme="majorHAnsi" w:eastAsia="Arial Unicode MS" w:hAnsiTheme="majorHAnsi" w:cs="Arial"/>
          <w:sz w:val="22"/>
          <w:szCs w:val="22"/>
        </w:rPr>
        <w:t xml:space="preserve"> Sessão da Nona Legislatura da Câmara Municipal de Nova Xavantina, Estado de Mato Grosso. Sessão Ordinária, realizada aos nove dias do mês de abril de dois mil e dezoito, ás vinte horas, na Sede da Câmara Municipal, sito a Praça Três Poderes, s/n – Setor Xavantina</w:t>
      </w:r>
      <w:proofErr w:type="gramStart"/>
      <w:r w:rsidR="008E63EB" w:rsidRPr="009838A9">
        <w:rPr>
          <w:rFonts w:asciiTheme="majorHAnsi" w:eastAsia="Arial Unicode MS" w:hAnsiTheme="majorHAnsi" w:cs="Arial"/>
          <w:sz w:val="22"/>
          <w:szCs w:val="22"/>
        </w:rPr>
        <w:t>, reuniu-se</w:t>
      </w:r>
      <w:proofErr w:type="gramEnd"/>
      <w:r w:rsidR="008E63EB" w:rsidRPr="009838A9">
        <w:rPr>
          <w:rFonts w:asciiTheme="majorHAnsi" w:eastAsia="Arial Unicode MS" w:hAnsiTheme="majorHAnsi" w:cs="Arial"/>
          <w:sz w:val="22"/>
          <w:szCs w:val="22"/>
        </w:rPr>
        <w:t xml:space="preserve"> mais uma vez no Plenário Deputado Estadual Jose Frederico Fernandes, sob a Presidência do Vereador João Machado Neto, que </w:t>
      </w:r>
      <w:r w:rsidR="008E63EB" w:rsidRPr="009838A9">
        <w:rPr>
          <w:rFonts w:asciiTheme="majorHAnsi" w:eastAsia="Arial Unicode MS" w:hAnsiTheme="majorHAnsi"/>
          <w:sz w:val="22"/>
          <w:szCs w:val="22"/>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127/GAB/18 do Prefeito Municipal ao Presidente da Câmara Municipal em resposta ao requerimento nº 002/2018 de autoria do Vereador Elias Bueno de Souza. Oficio nº 128/GAB/18 do Prefeito Municipal ao Presidente da Câmara Municipal, no sentido de ceder o auditório da Câmara Municipal para cadastramento de servidores públicos municipal ao Projeto Fidelize do Banco Bradesco. Oficio nº 00123/2018/GPEF do Deputado Federal Ezequiel Fonseca ao Presidente da Câmara Municipal em resposta a indicação de autoria do Vereador Savio Luís Farias Rodrigues. Oficio nº 021/2018 do Prefeito Municipal ao Presidente da Câmara Municipal, encaminhando relatório de projetos em andamento e </w:t>
      </w:r>
      <w:proofErr w:type="gramStart"/>
      <w:r w:rsidR="008E63EB" w:rsidRPr="009838A9">
        <w:rPr>
          <w:rFonts w:asciiTheme="majorHAnsi" w:eastAsia="Arial Unicode MS" w:hAnsiTheme="majorHAnsi"/>
          <w:sz w:val="22"/>
          <w:szCs w:val="22"/>
        </w:rPr>
        <w:t>despesas de conservação do patrimônio publico</w:t>
      </w:r>
      <w:proofErr w:type="gramEnd"/>
      <w:r w:rsidR="008E63EB" w:rsidRPr="009838A9">
        <w:rPr>
          <w:rFonts w:asciiTheme="majorHAnsi" w:eastAsia="Arial Unicode MS" w:hAnsiTheme="majorHAnsi"/>
          <w:sz w:val="22"/>
          <w:szCs w:val="22"/>
        </w:rPr>
        <w:t xml:space="preserve"> de Nova Xavantina-MT, exercício financeiro de 2018 – LDO 2019. E ainda dentro do expediente passamos a Leitura da Indicação nº 038/2018 de autoria do Plenário da Câmara Municipal, encaminhado expediente a Secretaria Municipal de Limpeza Urbana e Iluminação Publica, mostrando </w:t>
      </w:r>
      <w:proofErr w:type="gramStart"/>
      <w:r w:rsidR="008E63EB" w:rsidRPr="009838A9">
        <w:rPr>
          <w:rFonts w:asciiTheme="majorHAnsi" w:eastAsia="Arial Unicode MS" w:hAnsiTheme="majorHAnsi"/>
          <w:sz w:val="22"/>
          <w:szCs w:val="22"/>
        </w:rPr>
        <w:t>a necessidade de limpar e patrolar todas as ruas</w:t>
      </w:r>
      <w:proofErr w:type="gramEnd"/>
      <w:r w:rsidR="008E63EB" w:rsidRPr="009838A9">
        <w:rPr>
          <w:rFonts w:asciiTheme="majorHAnsi" w:eastAsia="Arial Unicode MS" w:hAnsiTheme="majorHAnsi"/>
          <w:sz w:val="22"/>
          <w:szCs w:val="22"/>
        </w:rPr>
        <w:t xml:space="preserve"> não asfaltadas de Nova Xavantina. Leitura da Indicação nº 039/2018 de autoria do Plenário da Câmara Municipal, encaminhado expediente a Secretaria Municipal de Infraestrutura, mostrando a necessidade de encascalhar, patrolar e construir bueiros na estrada que liga a Agrovila Nova Canaã do Leste no PA Safra a Agrovila Rancho Amigo no Município de Nova Xavantina. Leitura da Indicação nº 040/2018 de autoria do Plenário da Câmara Municipal, encaminhado expediente a Secretaria Municipal de Limpeza Urbana e Iluminação Publica, mostrando a necessidade de montar uma equipe de limpeza para varrer as ruas asfaltadas de Nova Xavantina. Leitura da Indicação nº 041/2018 de autoria da Vereadora Rosemeire Aparecida Pazeto, encaminhado expediente ao Deputado Federal Ezequiel Fonseca no sentido de viabilizar recursos através de emenda parlamentar para aquisição de um castra móvel para castração de animais, ajudando no controle de doenças infecciosas transmitidas por animais. Terminado o expediente o senho</w:t>
      </w:r>
      <w:r w:rsidRPr="009838A9">
        <w:rPr>
          <w:rFonts w:asciiTheme="majorHAnsi" w:eastAsia="Arial Unicode MS" w:hAnsiTheme="majorHAnsi"/>
          <w:sz w:val="22"/>
          <w:szCs w:val="22"/>
        </w:rPr>
        <w:t>r Presidente paralisou a presente Sessão por dez minutos cumprindo disposições regimentais</w:t>
      </w:r>
      <w:r w:rsidR="008E63EB" w:rsidRPr="009838A9">
        <w:rPr>
          <w:rFonts w:asciiTheme="majorHAnsi" w:eastAsia="Arial Unicode MS" w:hAnsiTheme="majorHAnsi"/>
          <w:sz w:val="22"/>
          <w:szCs w:val="22"/>
        </w:rPr>
        <w:t>. Em seguida</w:t>
      </w:r>
      <w:r w:rsidRPr="009838A9">
        <w:rPr>
          <w:rFonts w:asciiTheme="majorHAnsi" w:eastAsia="Arial Unicode MS" w:hAnsiTheme="majorHAnsi"/>
          <w:sz w:val="22"/>
          <w:szCs w:val="22"/>
        </w:rPr>
        <w:t xml:space="preserve"> usou a palavra</w:t>
      </w:r>
      <w:r w:rsidR="008E63EB" w:rsidRPr="009838A9">
        <w:rPr>
          <w:rFonts w:asciiTheme="majorHAnsi" w:eastAsia="Arial Unicode MS" w:hAnsiTheme="majorHAnsi"/>
          <w:sz w:val="22"/>
          <w:szCs w:val="22"/>
        </w:rPr>
        <w:t xml:space="preserve"> o Vereador Elias Bueno de Souza disse que só para ficar registrado em Ata que hoje teve a mudança de delegado e o doutor Sidarta foi transferido e que ele esteja bem onde estiver e que o próximo delegado seja muito bem vindo e que faça um bom trabalho. E usou a palavra o Vereador Presidente João Machado Neto, o doutor Sidarta lá em Barra do Bugre, ele também vai fazer um bom trabalho, mesmo porque quando é novato chega com muita</w:t>
      </w:r>
      <w:r w:rsidRPr="009838A9">
        <w:rPr>
          <w:rFonts w:asciiTheme="majorHAnsi" w:eastAsia="Arial Unicode MS" w:hAnsiTheme="majorHAnsi"/>
          <w:sz w:val="22"/>
          <w:szCs w:val="22"/>
        </w:rPr>
        <w:t xml:space="preserve"> garra e vontade de trabalhar. Passado os dez minutos, voltando aos trabalhos </w:t>
      </w:r>
      <w:proofErr w:type="gramStart"/>
      <w:r w:rsidR="008E63EB" w:rsidRPr="009838A9">
        <w:rPr>
          <w:rFonts w:asciiTheme="majorHAnsi" w:eastAsia="Arial Unicode MS" w:hAnsiTheme="majorHAnsi"/>
          <w:sz w:val="22"/>
          <w:szCs w:val="22"/>
        </w:rPr>
        <w:t>passamos</w:t>
      </w:r>
      <w:proofErr w:type="gramEnd"/>
      <w:r w:rsidR="008E63EB" w:rsidRPr="009838A9">
        <w:rPr>
          <w:rFonts w:asciiTheme="majorHAnsi" w:eastAsia="Arial Unicode MS" w:hAnsiTheme="majorHAnsi"/>
          <w:sz w:val="22"/>
          <w:szCs w:val="22"/>
        </w:rPr>
        <w:t xml:space="preserve"> a Ordem do Dia com o Projeto de Lei nº 025/2018 do Poder Executivo que Autoriza o Chefe do Poder Executivo Municipal pagar premiações e dá outras providencias. Pareceres Favoráveis das Comissões de Constituição Legislação e Redação Final, Finanças e Orçamento e colocado os Pareceres em discussão, ninguém se manifestou e em votação os Pareceres foram </w:t>
      </w:r>
      <w:proofErr w:type="gramStart"/>
      <w:r w:rsidR="008E63EB" w:rsidRPr="009838A9">
        <w:rPr>
          <w:rFonts w:asciiTheme="majorHAnsi" w:eastAsia="Arial Unicode MS" w:hAnsiTheme="majorHAnsi"/>
          <w:sz w:val="22"/>
          <w:szCs w:val="22"/>
        </w:rPr>
        <w:t>aprovados por unanimidade e colocado</w:t>
      </w:r>
      <w:proofErr w:type="gramEnd"/>
      <w:r w:rsidR="008E63EB" w:rsidRPr="009838A9">
        <w:rPr>
          <w:rFonts w:asciiTheme="majorHAnsi" w:eastAsia="Arial Unicode MS" w:hAnsiTheme="majorHAnsi"/>
          <w:sz w:val="22"/>
          <w:szCs w:val="22"/>
        </w:rPr>
        <w:t xml:space="preserve"> o Projeto em discussão final, manifestou-se o Vereador Valteri Araújo da Silva, o qual fez uma observação dizendo que esse projeto de certa forma esta discrimina</w:t>
      </w:r>
      <w:r w:rsidRPr="009838A9">
        <w:rPr>
          <w:rFonts w:asciiTheme="majorHAnsi" w:eastAsia="Arial Unicode MS" w:hAnsiTheme="majorHAnsi"/>
          <w:sz w:val="22"/>
          <w:szCs w:val="22"/>
        </w:rPr>
        <w:t>n</w:t>
      </w:r>
      <w:r w:rsidR="008E63EB" w:rsidRPr="009838A9">
        <w:rPr>
          <w:rFonts w:asciiTheme="majorHAnsi" w:eastAsia="Arial Unicode MS" w:hAnsiTheme="majorHAnsi"/>
          <w:sz w:val="22"/>
          <w:szCs w:val="22"/>
        </w:rPr>
        <w:t>do a classe dos veteranos porque o valor do premio esta muito a baixo dos demais valores. E ainda em discussão, manifestou-se o Vereador Savio Luís Farias Rodrigues, concordo com o senhor Vereador Valteri ate acho que já deveria ser agora, mas não dá mais</w:t>
      </w:r>
      <w:r w:rsidRPr="009838A9">
        <w:rPr>
          <w:rFonts w:asciiTheme="majorHAnsi" w:eastAsia="Arial Unicode MS" w:hAnsiTheme="majorHAnsi"/>
          <w:sz w:val="22"/>
          <w:szCs w:val="22"/>
        </w:rPr>
        <w:t xml:space="preserve"> tempo</w:t>
      </w:r>
      <w:r w:rsidR="008E63EB" w:rsidRPr="009838A9">
        <w:rPr>
          <w:rFonts w:asciiTheme="majorHAnsi" w:eastAsia="Arial Unicode MS" w:hAnsiTheme="majorHAnsi"/>
          <w:sz w:val="22"/>
          <w:szCs w:val="22"/>
        </w:rPr>
        <w:t>, mas vamos falar com o Prefeito para as próximas premiações sejam divi</w:t>
      </w:r>
      <w:r w:rsidRPr="009838A9">
        <w:rPr>
          <w:rFonts w:asciiTheme="majorHAnsi" w:eastAsia="Arial Unicode MS" w:hAnsiTheme="majorHAnsi"/>
          <w:sz w:val="22"/>
          <w:szCs w:val="22"/>
        </w:rPr>
        <w:t>di</w:t>
      </w:r>
      <w:r w:rsidR="008E63EB" w:rsidRPr="009838A9">
        <w:rPr>
          <w:rFonts w:asciiTheme="majorHAnsi" w:eastAsia="Arial Unicode MS" w:hAnsiTheme="majorHAnsi"/>
          <w:sz w:val="22"/>
          <w:szCs w:val="22"/>
        </w:rPr>
        <w:t xml:space="preserve">das iguais. E ainda em discussão, manifestou-se o Vereador Presidente João Machado Neto, que disse que </w:t>
      </w:r>
      <w:r w:rsidR="008E63EB" w:rsidRPr="009838A9">
        <w:rPr>
          <w:rFonts w:asciiTheme="majorHAnsi" w:eastAsia="Arial Unicode MS" w:hAnsiTheme="majorHAnsi"/>
          <w:sz w:val="22"/>
          <w:szCs w:val="22"/>
        </w:rPr>
        <w:lastRenderedPageBreak/>
        <w:t xml:space="preserve">também concorda e que esses valores foi o senhor </w:t>
      </w:r>
      <w:proofErr w:type="spellStart"/>
      <w:r w:rsidR="008E63EB" w:rsidRPr="009838A9">
        <w:rPr>
          <w:rFonts w:asciiTheme="majorHAnsi" w:eastAsia="Arial Unicode MS" w:hAnsiTheme="majorHAnsi"/>
          <w:sz w:val="22"/>
          <w:szCs w:val="22"/>
        </w:rPr>
        <w:t>Manelão</w:t>
      </w:r>
      <w:proofErr w:type="spellEnd"/>
      <w:r w:rsidR="008E63EB" w:rsidRPr="009838A9">
        <w:rPr>
          <w:rFonts w:asciiTheme="majorHAnsi" w:eastAsia="Arial Unicode MS" w:hAnsiTheme="majorHAnsi"/>
          <w:sz w:val="22"/>
          <w:szCs w:val="22"/>
        </w:rPr>
        <w:t xml:space="preserve"> que fez a premiação. E ainda em discussão, ninguém se manifestou e em votação o Projeto foi aprovado por unanimidade. Indicações nº 038, 039, 040 e 041/2018 de autoria do Plenário da Câmara Municipal e da Vereadora Rosemeire Aparecida Pazeto e colocado </w:t>
      </w:r>
      <w:proofErr w:type="gramStart"/>
      <w:r w:rsidR="008E63EB" w:rsidRPr="009838A9">
        <w:rPr>
          <w:rFonts w:asciiTheme="majorHAnsi" w:eastAsia="Arial Unicode MS" w:hAnsiTheme="majorHAnsi"/>
          <w:sz w:val="22"/>
          <w:szCs w:val="22"/>
        </w:rPr>
        <w:t>as</w:t>
      </w:r>
      <w:proofErr w:type="gramEnd"/>
      <w:r w:rsidR="008E63EB" w:rsidRPr="009838A9">
        <w:rPr>
          <w:rFonts w:asciiTheme="majorHAnsi" w:eastAsia="Arial Unicode MS" w:hAnsiTheme="majorHAnsi"/>
          <w:sz w:val="22"/>
          <w:szCs w:val="22"/>
        </w:rPr>
        <w:t xml:space="preserve"> indicações em discussão final, ninguém se manifestou e em votação as indicações foram </w:t>
      </w:r>
      <w:bookmarkStart w:id="0" w:name="_GoBack"/>
      <w:bookmarkEnd w:id="0"/>
      <w:r w:rsidR="008E63EB" w:rsidRPr="009838A9">
        <w:rPr>
          <w:rFonts w:asciiTheme="majorHAnsi" w:eastAsia="Arial Unicode MS" w:hAnsiTheme="majorHAnsi"/>
          <w:sz w:val="22"/>
          <w:szCs w:val="22"/>
        </w:rPr>
        <w:t>aprovadas por unanimidade. Terminado a Ordem do Dia passamos a Palavra Livre por ate dez</w:t>
      </w:r>
      <w:r w:rsidR="009838A9" w:rsidRPr="009838A9">
        <w:rPr>
          <w:rFonts w:asciiTheme="majorHAnsi" w:eastAsia="Arial Unicode MS" w:hAnsiTheme="majorHAnsi"/>
          <w:sz w:val="22"/>
          <w:szCs w:val="22"/>
        </w:rPr>
        <w:t xml:space="preserve"> minutos</w:t>
      </w:r>
      <w:r w:rsidR="008E63EB" w:rsidRPr="009838A9">
        <w:rPr>
          <w:rFonts w:asciiTheme="majorHAnsi" w:eastAsia="Arial Unicode MS" w:hAnsiTheme="majorHAnsi"/>
          <w:sz w:val="22"/>
          <w:szCs w:val="22"/>
        </w:rPr>
        <w:t xml:space="preserve"> cada Vereador e fez uso da palavra o Vereador Valteri Araújo da Silva, cumprimentou a</w:t>
      </w:r>
      <w:r w:rsidR="009838A9" w:rsidRPr="009838A9">
        <w:rPr>
          <w:rFonts w:asciiTheme="majorHAnsi" w:eastAsia="Arial Unicode MS" w:hAnsiTheme="majorHAnsi"/>
          <w:sz w:val="22"/>
          <w:szCs w:val="22"/>
        </w:rPr>
        <w:t xml:space="preserve"> todos e falou da repercussão na mídia, no País sobre a</w:t>
      </w:r>
      <w:r w:rsidR="008E63EB" w:rsidRPr="009838A9">
        <w:rPr>
          <w:rFonts w:asciiTheme="majorHAnsi" w:eastAsia="Arial Unicode MS" w:hAnsiTheme="majorHAnsi"/>
          <w:sz w:val="22"/>
          <w:szCs w:val="22"/>
        </w:rPr>
        <w:t xml:space="preserve"> prisão do </w:t>
      </w:r>
      <w:proofErr w:type="spellStart"/>
      <w:proofErr w:type="gramStart"/>
      <w:r w:rsidR="008E63EB" w:rsidRPr="009838A9">
        <w:rPr>
          <w:rFonts w:asciiTheme="majorHAnsi" w:eastAsia="Arial Unicode MS" w:hAnsiTheme="majorHAnsi"/>
          <w:sz w:val="22"/>
          <w:szCs w:val="22"/>
        </w:rPr>
        <w:t>ex</w:t>
      </w:r>
      <w:proofErr w:type="spellEnd"/>
      <w:r w:rsidR="008E63EB" w:rsidRPr="009838A9">
        <w:rPr>
          <w:rFonts w:asciiTheme="majorHAnsi" w:eastAsia="Arial Unicode MS" w:hAnsiTheme="majorHAnsi"/>
          <w:sz w:val="22"/>
          <w:szCs w:val="22"/>
        </w:rPr>
        <w:t xml:space="preserve"> presidente</w:t>
      </w:r>
      <w:proofErr w:type="gramEnd"/>
      <w:r w:rsidR="008E63EB" w:rsidRPr="009838A9">
        <w:rPr>
          <w:rFonts w:asciiTheme="majorHAnsi" w:eastAsia="Arial Unicode MS" w:hAnsiTheme="majorHAnsi"/>
          <w:sz w:val="22"/>
          <w:szCs w:val="22"/>
        </w:rPr>
        <w:t xml:space="preserve"> Lula. Bem como também</w:t>
      </w:r>
      <w:r w:rsidR="009838A9" w:rsidRPr="009838A9">
        <w:rPr>
          <w:rFonts w:asciiTheme="majorHAnsi" w:eastAsia="Arial Unicode MS" w:hAnsiTheme="majorHAnsi"/>
          <w:sz w:val="22"/>
          <w:szCs w:val="22"/>
        </w:rPr>
        <w:t xml:space="preserve"> falou sobre o</w:t>
      </w:r>
      <w:r w:rsidR="008E63EB" w:rsidRPr="009838A9">
        <w:rPr>
          <w:rFonts w:asciiTheme="majorHAnsi" w:eastAsia="Arial Unicode MS" w:hAnsiTheme="majorHAnsi"/>
          <w:sz w:val="22"/>
          <w:szCs w:val="22"/>
        </w:rPr>
        <w:t xml:space="preserve"> salario do funcionalismo publico entre outros assuntos. E não havendo mais nada a tratar o senhor Presidente declarou encerrada a presente Sessão do dia nove de abril de dois mil e dezoito, ás vinte horas e quarenta minutos. Esta Ata lida e achada correta e conforme vai devidamente assinada. </w:t>
      </w:r>
    </w:p>
    <w:p w:rsidR="008E63EB" w:rsidRPr="009838A9" w:rsidRDefault="008E63EB" w:rsidP="008E63EB">
      <w:pPr>
        <w:jc w:val="both"/>
        <w:rPr>
          <w:rFonts w:asciiTheme="majorHAnsi" w:eastAsia="Arial Unicode MS" w:hAnsiTheme="majorHAnsi"/>
          <w:sz w:val="22"/>
          <w:szCs w:val="22"/>
        </w:rPr>
      </w:pPr>
    </w:p>
    <w:p w:rsidR="00CB345D" w:rsidRPr="009838A9" w:rsidRDefault="00CB345D">
      <w:pPr>
        <w:rPr>
          <w:sz w:val="22"/>
          <w:szCs w:val="22"/>
        </w:rPr>
      </w:pPr>
    </w:p>
    <w:sectPr w:rsidR="00CB345D" w:rsidRPr="009838A9"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EB"/>
    <w:rsid w:val="005635D1"/>
    <w:rsid w:val="008E63EB"/>
    <w:rsid w:val="009838A9"/>
    <w:rsid w:val="00CB34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E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E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853</Words>
  <Characters>4609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2018-04-11T18:58:00Z</cp:lastPrinted>
  <dcterms:created xsi:type="dcterms:W3CDTF">2018-04-10T18:46:00Z</dcterms:created>
  <dcterms:modified xsi:type="dcterms:W3CDTF">2018-04-11T19:00:00Z</dcterms:modified>
</cp:coreProperties>
</file>