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5CB" w:rsidRPr="00D23844" w:rsidRDefault="007155CB" w:rsidP="00FC5A94">
      <w:pPr>
        <w:jc w:val="center"/>
        <w:rPr>
          <w:rFonts w:ascii="Arial Unicode MS" w:eastAsia="Arial Unicode MS" w:hAnsi="Arial Unicode MS" w:cs="Arial Unicode MS"/>
          <w:b/>
          <w:sz w:val="20"/>
          <w:szCs w:val="20"/>
          <w:u w:val="single"/>
        </w:rPr>
      </w:pPr>
      <w:r w:rsidRPr="00D23844">
        <w:rPr>
          <w:rFonts w:ascii="Arial Unicode MS" w:eastAsia="Arial Unicode MS" w:hAnsi="Arial Unicode MS" w:cs="Arial Unicode MS" w:hint="eastAsia"/>
          <w:b/>
          <w:sz w:val="20"/>
          <w:szCs w:val="20"/>
          <w:u w:val="single"/>
        </w:rPr>
        <w:t xml:space="preserve">PAUTA DA SESSÃO ORDINARIA DO DIA </w:t>
      </w:r>
      <w:r w:rsidR="000F65AD" w:rsidRPr="00D23844">
        <w:rPr>
          <w:rFonts w:ascii="Arial Unicode MS" w:eastAsia="Arial Unicode MS" w:hAnsi="Arial Unicode MS" w:cs="Arial Unicode MS"/>
          <w:b/>
          <w:sz w:val="20"/>
          <w:szCs w:val="20"/>
          <w:u w:val="single"/>
        </w:rPr>
        <w:t>24</w:t>
      </w:r>
      <w:r w:rsidRPr="00D23844">
        <w:rPr>
          <w:rFonts w:ascii="Arial Unicode MS" w:eastAsia="Arial Unicode MS" w:hAnsi="Arial Unicode MS" w:cs="Arial Unicode MS" w:hint="eastAsia"/>
          <w:b/>
          <w:sz w:val="20"/>
          <w:szCs w:val="20"/>
          <w:u w:val="single"/>
        </w:rPr>
        <w:t xml:space="preserve"> DE </w:t>
      </w:r>
      <w:r w:rsidRPr="00D23844">
        <w:rPr>
          <w:rFonts w:ascii="Arial Unicode MS" w:eastAsia="Arial Unicode MS" w:hAnsi="Arial Unicode MS" w:cs="Arial Unicode MS"/>
          <w:b/>
          <w:sz w:val="20"/>
          <w:szCs w:val="20"/>
          <w:u w:val="single"/>
        </w:rPr>
        <w:t>MAIO</w:t>
      </w:r>
      <w:r w:rsidRPr="00D23844">
        <w:rPr>
          <w:rFonts w:ascii="Arial Unicode MS" w:eastAsia="Arial Unicode MS" w:hAnsi="Arial Unicode MS" w:cs="Arial Unicode MS" w:hint="eastAsia"/>
          <w:b/>
          <w:sz w:val="20"/>
          <w:szCs w:val="20"/>
          <w:u w:val="single"/>
        </w:rPr>
        <w:t xml:space="preserve"> DE 2021.</w:t>
      </w:r>
    </w:p>
    <w:p w:rsidR="005C6519" w:rsidRPr="00D23844" w:rsidRDefault="005C6519" w:rsidP="00FE4D98">
      <w:pPr>
        <w:pStyle w:val="PargrafodaLista"/>
        <w:numPr>
          <w:ilvl w:val="0"/>
          <w:numId w:val="1"/>
        </w:numPr>
        <w:jc w:val="both"/>
        <w:rPr>
          <w:rFonts w:ascii="Arial Unicode MS" w:eastAsia="Arial Unicode MS" w:hAnsi="Arial Unicode MS" w:cs="Arial Unicode MS"/>
          <w:sz w:val="20"/>
          <w:szCs w:val="20"/>
        </w:rPr>
      </w:pPr>
      <w:r w:rsidRPr="00D23844">
        <w:rPr>
          <w:rFonts w:ascii="Arial Unicode MS" w:eastAsia="Arial Unicode MS" w:hAnsi="Arial Unicode MS" w:cs="Arial Unicode MS"/>
          <w:b/>
          <w:sz w:val="20"/>
          <w:szCs w:val="20"/>
        </w:rPr>
        <w:t>PROJETO DE DECRETO Nº 001/2021</w:t>
      </w:r>
      <w:r w:rsidRPr="00D23844">
        <w:rPr>
          <w:rFonts w:ascii="Arial Unicode MS" w:eastAsia="Arial Unicode MS" w:hAnsi="Arial Unicode MS" w:cs="Arial Unicode MS"/>
          <w:sz w:val="20"/>
          <w:szCs w:val="20"/>
        </w:rPr>
        <w:t xml:space="preserve"> de autoria da Mesa Diretora que Dispõe sobre o Parecer Prévio Favorável nº 28/2021-TP do Tribunal de Contas do Estado de Mato Grosso, sobre as Contas do Município de Nova Xavantina, exercício financeiro de 2019.</w:t>
      </w:r>
    </w:p>
    <w:p w:rsidR="00C55256" w:rsidRPr="00D23844" w:rsidRDefault="00C55256" w:rsidP="00FE4D98">
      <w:pPr>
        <w:pStyle w:val="PargrafodaLista"/>
        <w:numPr>
          <w:ilvl w:val="0"/>
          <w:numId w:val="1"/>
        </w:numPr>
        <w:jc w:val="both"/>
        <w:rPr>
          <w:rFonts w:ascii="Arial Unicode MS" w:eastAsia="Arial Unicode MS" w:hAnsi="Arial Unicode MS" w:cs="Arial Unicode MS"/>
          <w:sz w:val="20"/>
          <w:szCs w:val="20"/>
        </w:rPr>
      </w:pPr>
      <w:r w:rsidRPr="00D23844">
        <w:rPr>
          <w:rFonts w:ascii="Arial Unicode MS" w:eastAsia="Arial Unicode MS" w:hAnsi="Arial Unicode MS" w:cs="Arial Unicode MS"/>
          <w:b/>
          <w:sz w:val="20"/>
          <w:szCs w:val="20"/>
        </w:rPr>
        <w:t>PROJETO DE LEI Nº 023/2021</w:t>
      </w:r>
      <w:r w:rsidRPr="00D23844">
        <w:rPr>
          <w:rFonts w:ascii="Arial Unicode MS" w:eastAsia="Arial Unicode MS" w:hAnsi="Arial Unicode MS" w:cs="Arial Unicode MS"/>
          <w:sz w:val="20"/>
          <w:szCs w:val="20"/>
        </w:rPr>
        <w:t xml:space="preserve"> do Poder Executivo que Dispõe sobre o acréscimo de 5% (cinco por cento) ao percentual máximo para a contratação de operações de credito com desconto automático em folha de pagamento ate 31 de dezembro de 2021, e altera a Lei Municipal nº 2.144 de 15 de maio de 2019.</w:t>
      </w:r>
    </w:p>
    <w:p w:rsidR="00C55256" w:rsidRPr="00D23844" w:rsidRDefault="00C55256" w:rsidP="00FE4D98">
      <w:pPr>
        <w:pStyle w:val="PargrafodaLista"/>
        <w:numPr>
          <w:ilvl w:val="0"/>
          <w:numId w:val="1"/>
        </w:numPr>
        <w:jc w:val="both"/>
        <w:rPr>
          <w:rFonts w:ascii="Arial Unicode MS" w:eastAsia="Arial Unicode MS" w:hAnsi="Arial Unicode MS" w:cs="Arial Unicode MS"/>
          <w:sz w:val="20"/>
          <w:szCs w:val="20"/>
        </w:rPr>
      </w:pPr>
      <w:r w:rsidRPr="00D23844">
        <w:rPr>
          <w:rFonts w:ascii="Arial Unicode MS" w:eastAsia="Arial Unicode MS" w:hAnsi="Arial Unicode MS" w:cs="Arial Unicode MS"/>
          <w:b/>
          <w:sz w:val="20"/>
          <w:szCs w:val="20"/>
        </w:rPr>
        <w:t>PROJETO DE LEI Nº 026/2021</w:t>
      </w:r>
      <w:r w:rsidRPr="00D23844">
        <w:rPr>
          <w:rFonts w:ascii="Arial Unicode MS" w:eastAsia="Arial Unicode MS" w:hAnsi="Arial Unicode MS" w:cs="Arial Unicode MS"/>
          <w:sz w:val="20"/>
          <w:szCs w:val="20"/>
        </w:rPr>
        <w:t xml:space="preserve"> de autoria do Poder Executivo que Autoriza abertura de credito adicional especial dentro do orçamento vigente e dá outras providencias.</w:t>
      </w:r>
    </w:p>
    <w:p w:rsidR="0076034A" w:rsidRPr="00D23844" w:rsidRDefault="0076034A" w:rsidP="00FE4D98">
      <w:pPr>
        <w:pStyle w:val="PargrafodaLista"/>
        <w:numPr>
          <w:ilvl w:val="0"/>
          <w:numId w:val="1"/>
        </w:numPr>
        <w:jc w:val="both"/>
        <w:rPr>
          <w:rFonts w:ascii="Arial Unicode MS" w:eastAsia="Arial Unicode MS" w:hAnsi="Arial Unicode MS" w:cs="Arial Unicode MS"/>
          <w:sz w:val="20"/>
          <w:szCs w:val="20"/>
        </w:rPr>
      </w:pPr>
      <w:r w:rsidRPr="00D23844">
        <w:rPr>
          <w:rFonts w:ascii="Arial Unicode MS" w:eastAsia="Arial Unicode MS" w:hAnsi="Arial Unicode MS" w:cs="Arial Unicode MS"/>
          <w:b/>
          <w:sz w:val="20"/>
          <w:szCs w:val="20"/>
        </w:rPr>
        <w:t>PROJETO DE LEI Nº 027/2021</w:t>
      </w:r>
      <w:r w:rsidRPr="00D23844">
        <w:rPr>
          <w:rFonts w:ascii="Arial Unicode MS" w:eastAsia="Arial Unicode MS" w:hAnsi="Arial Unicode MS" w:cs="Arial Unicode MS"/>
          <w:sz w:val="20"/>
          <w:szCs w:val="20"/>
        </w:rPr>
        <w:t xml:space="preserve"> de autoria do Poder Executivo que Autoriza o Poder Executivo a contratar operação de credito com o Banco do Brasil S.A e dá outras providencias.</w:t>
      </w:r>
    </w:p>
    <w:p w:rsidR="00FE4D98" w:rsidRPr="00D23844" w:rsidRDefault="000F65AD" w:rsidP="00FE4D98">
      <w:pPr>
        <w:pStyle w:val="PargrafodaLista"/>
        <w:numPr>
          <w:ilvl w:val="0"/>
          <w:numId w:val="1"/>
        </w:numPr>
        <w:jc w:val="both"/>
        <w:rPr>
          <w:rFonts w:ascii="Arial Unicode MS" w:eastAsia="Arial Unicode MS" w:hAnsi="Arial Unicode MS" w:cs="Arial Unicode MS"/>
          <w:sz w:val="20"/>
          <w:szCs w:val="20"/>
        </w:rPr>
      </w:pPr>
      <w:r w:rsidRPr="00D23844">
        <w:rPr>
          <w:rFonts w:ascii="Arial Unicode MS" w:eastAsia="Arial Unicode MS" w:hAnsi="Arial Unicode MS" w:cs="Arial Unicode MS"/>
          <w:b/>
          <w:sz w:val="20"/>
          <w:szCs w:val="20"/>
        </w:rPr>
        <w:t>INDICAÇÃO Nº 215</w:t>
      </w:r>
      <w:r w:rsidR="00E71366" w:rsidRPr="00D23844">
        <w:rPr>
          <w:rFonts w:ascii="Arial Unicode MS" w:eastAsia="Arial Unicode MS" w:hAnsi="Arial Unicode MS" w:cs="Arial Unicode MS"/>
          <w:b/>
          <w:sz w:val="20"/>
          <w:szCs w:val="20"/>
        </w:rPr>
        <w:t>/2021</w:t>
      </w:r>
      <w:r w:rsidR="00E71366" w:rsidRPr="00D23844">
        <w:rPr>
          <w:rFonts w:ascii="Arial Unicode MS" w:eastAsia="Arial Unicode MS" w:hAnsi="Arial Unicode MS" w:cs="Arial Unicode MS"/>
          <w:sz w:val="20"/>
          <w:szCs w:val="20"/>
        </w:rPr>
        <w:t xml:space="preserve"> de autoria</w:t>
      </w:r>
      <w:r w:rsidRPr="00D23844">
        <w:rPr>
          <w:rFonts w:ascii="Arial Unicode MS" w:eastAsia="Arial Unicode MS" w:hAnsi="Arial Unicode MS" w:cs="Arial Unicode MS"/>
          <w:sz w:val="20"/>
          <w:szCs w:val="20"/>
        </w:rPr>
        <w:t xml:space="preserve"> do Plenário da Câmara Municipal (Edemundo Aparecido Gonçalves </w:t>
      </w:r>
      <w:proofErr w:type="gramStart"/>
      <w:r w:rsidRPr="00D23844">
        <w:rPr>
          <w:rFonts w:ascii="Arial Unicode MS" w:eastAsia="Arial Unicode MS" w:hAnsi="Arial Unicode MS" w:cs="Arial Unicode MS"/>
          <w:sz w:val="20"/>
          <w:szCs w:val="20"/>
        </w:rPr>
        <w:t>dos Reses</w:t>
      </w:r>
      <w:proofErr w:type="gramEnd"/>
      <w:r w:rsidRPr="00D23844">
        <w:rPr>
          <w:rFonts w:ascii="Arial Unicode MS" w:eastAsia="Arial Unicode MS" w:hAnsi="Arial Unicode MS" w:cs="Arial Unicode MS"/>
          <w:sz w:val="20"/>
          <w:szCs w:val="20"/>
        </w:rPr>
        <w:t>), encaminhado expediente ao Prefeito Municipal com copia a Secretaria Municipal de Infraestrutura, mostrando a necessidade de refazer com tachões e sinalizar o quebra mola existente na Avenida Couto Magalhães, esquina com a Rua Bahia.</w:t>
      </w:r>
      <w:r w:rsidR="00E71366" w:rsidRPr="00D23844">
        <w:rPr>
          <w:rFonts w:ascii="Arial Unicode MS" w:eastAsia="Arial Unicode MS" w:hAnsi="Arial Unicode MS" w:cs="Arial Unicode MS"/>
          <w:sz w:val="20"/>
          <w:szCs w:val="20"/>
        </w:rPr>
        <w:t xml:space="preserve"> </w:t>
      </w:r>
    </w:p>
    <w:p w:rsidR="00FE4D98" w:rsidRPr="00D23844" w:rsidRDefault="000F65AD" w:rsidP="00FE4D98">
      <w:pPr>
        <w:pStyle w:val="PargrafodaLista"/>
        <w:numPr>
          <w:ilvl w:val="0"/>
          <w:numId w:val="1"/>
        </w:numPr>
        <w:jc w:val="both"/>
        <w:rPr>
          <w:rFonts w:ascii="Arial Unicode MS" w:eastAsia="Arial Unicode MS" w:hAnsi="Arial Unicode MS" w:cs="Arial Unicode MS"/>
          <w:sz w:val="20"/>
          <w:szCs w:val="20"/>
        </w:rPr>
      </w:pPr>
      <w:r w:rsidRPr="00D23844">
        <w:rPr>
          <w:rFonts w:ascii="Arial Unicode MS" w:eastAsia="Arial Unicode MS" w:hAnsi="Arial Unicode MS" w:cs="Arial Unicode MS"/>
          <w:b/>
          <w:sz w:val="20"/>
          <w:szCs w:val="20"/>
        </w:rPr>
        <w:t>INDICAÇÃO Nº 216</w:t>
      </w:r>
      <w:r w:rsidR="00FE4D98" w:rsidRPr="00D23844">
        <w:rPr>
          <w:rFonts w:ascii="Arial Unicode MS" w:eastAsia="Arial Unicode MS" w:hAnsi="Arial Unicode MS" w:cs="Arial Unicode MS"/>
          <w:b/>
          <w:sz w:val="20"/>
          <w:szCs w:val="20"/>
        </w:rPr>
        <w:t>/2021</w:t>
      </w:r>
      <w:r w:rsidR="00FE4D98" w:rsidRPr="00D23844">
        <w:rPr>
          <w:rFonts w:ascii="Arial Unicode MS" w:eastAsia="Arial Unicode MS" w:hAnsi="Arial Unicode MS" w:cs="Arial Unicode MS"/>
          <w:sz w:val="20"/>
          <w:szCs w:val="20"/>
        </w:rPr>
        <w:t xml:space="preserve"> de autoria </w:t>
      </w:r>
      <w:r w:rsidRPr="00D23844">
        <w:rPr>
          <w:rFonts w:ascii="Arial Unicode MS" w:eastAsia="Arial Unicode MS" w:hAnsi="Arial Unicode MS" w:cs="Arial Unicode MS"/>
          <w:sz w:val="20"/>
          <w:szCs w:val="20"/>
        </w:rPr>
        <w:t>d</w:t>
      </w:r>
      <w:r w:rsidR="00FC5A94">
        <w:rPr>
          <w:rFonts w:ascii="Arial Unicode MS" w:eastAsia="Arial Unicode MS" w:hAnsi="Arial Unicode MS" w:cs="Arial Unicode MS"/>
          <w:sz w:val="20"/>
          <w:szCs w:val="20"/>
        </w:rPr>
        <w:t>os Vereadores Ednaldo Fragas da Silva</w:t>
      </w:r>
      <w:r w:rsidRPr="00D23844">
        <w:rPr>
          <w:rFonts w:ascii="Arial Unicode MS" w:eastAsia="Arial Unicode MS" w:hAnsi="Arial Unicode MS" w:cs="Arial Unicode MS"/>
          <w:sz w:val="20"/>
          <w:szCs w:val="20"/>
        </w:rPr>
        <w:t>,</w:t>
      </w:r>
      <w:r w:rsidR="00FC5A94">
        <w:rPr>
          <w:rFonts w:ascii="Arial Unicode MS" w:eastAsia="Arial Unicode MS" w:hAnsi="Arial Unicode MS" w:cs="Arial Unicode MS"/>
          <w:sz w:val="20"/>
          <w:szCs w:val="20"/>
        </w:rPr>
        <w:t xml:space="preserve"> Adriano Laurindo da Silva, Carlos Antônio Cunha Resende e Willian Mariano Batista,</w:t>
      </w:r>
      <w:r w:rsidRPr="00D23844">
        <w:rPr>
          <w:rFonts w:ascii="Arial Unicode MS" w:eastAsia="Arial Unicode MS" w:hAnsi="Arial Unicode MS" w:cs="Arial Unicode MS"/>
          <w:sz w:val="20"/>
          <w:szCs w:val="20"/>
        </w:rPr>
        <w:t xml:space="preserve"> encaminhado expediente ao Prefeito Municipal com copia a Secretaria Municipal de Infraestrutura, mostrando a necessidade de realizar levantamento/encascalhamento na estrada que dá acesso ao Córrego Mortinho.</w:t>
      </w:r>
    </w:p>
    <w:p w:rsidR="0076034A" w:rsidRPr="00D23844" w:rsidRDefault="000F65AD" w:rsidP="0076034A">
      <w:pPr>
        <w:pStyle w:val="PargrafodaLista"/>
        <w:numPr>
          <w:ilvl w:val="0"/>
          <w:numId w:val="1"/>
        </w:numPr>
        <w:jc w:val="both"/>
        <w:rPr>
          <w:rFonts w:ascii="Arial Unicode MS" w:eastAsia="Arial Unicode MS" w:hAnsi="Arial Unicode MS" w:cs="Arial Unicode MS"/>
          <w:sz w:val="20"/>
          <w:szCs w:val="20"/>
        </w:rPr>
      </w:pPr>
      <w:r w:rsidRPr="00D23844">
        <w:rPr>
          <w:rFonts w:ascii="Arial Unicode MS" w:eastAsia="Arial Unicode MS" w:hAnsi="Arial Unicode MS" w:cs="Arial Unicode MS"/>
          <w:b/>
          <w:sz w:val="20"/>
          <w:szCs w:val="20"/>
        </w:rPr>
        <w:t>INDICAÇÃO Nº 217</w:t>
      </w:r>
      <w:r w:rsidR="00FE4D98" w:rsidRPr="00D23844">
        <w:rPr>
          <w:rFonts w:ascii="Arial Unicode MS" w:eastAsia="Arial Unicode MS" w:hAnsi="Arial Unicode MS" w:cs="Arial Unicode MS"/>
          <w:b/>
          <w:sz w:val="20"/>
          <w:szCs w:val="20"/>
        </w:rPr>
        <w:t>/2021</w:t>
      </w:r>
      <w:r w:rsidR="00FE4D98" w:rsidRPr="00D23844">
        <w:rPr>
          <w:rFonts w:ascii="Arial Unicode MS" w:eastAsia="Arial Unicode MS" w:hAnsi="Arial Unicode MS" w:cs="Arial Unicode MS"/>
          <w:sz w:val="20"/>
          <w:szCs w:val="20"/>
        </w:rPr>
        <w:t xml:space="preserve"> de autoria </w:t>
      </w:r>
      <w:r w:rsidRPr="00D23844">
        <w:rPr>
          <w:rFonts w:ascii="Arial Unicode MS" w:eastAsia="Arial Unicode MS" w:hAnsi="Arial Unicode MS" w:cs="Arial Unicode MS"/>
          <w:sz w:val="20"/>
          <w:szCs w:val="20"/>
        </w:rPr>
        <w:t>d</w:t>
      </w:r>
      <w:r w:rsidR="00FC5A94">
        <w:rPr>
          <w:rFonts w:ascii="Arial Unicode MS" w:eastAsia="Arial Unicode MS" w:hAnsi="Arial Unicode MS" w:cs="Arial Unicode MS"/>
          <w:sz w:val="20"/>
          <w:szCs w:val="20"/>
        </w:rPr>
        <w:t>os Vereadores Ednaldo Fragas da Silva</w:t>
      </w:r>
      <w:r w:rsidRPr="00D23844">
        <w:rPr>
          <w:rFonts w:ascii="Arial Unicode MS" w:eastAsia="Arial Unicode MS" w:hAnsi="Arial Unicode MS" w:cs="Arial Unicode MS"/>
          <w:sz w:val="20"/>
          <w:szCs w:val="20"/>
        </w:rPr>
        <w:t>,</w:t>
      </w:r>
      <w:r w:rsidR="00FC5A94">
        <w:rPr>
          <w:rFonts w:ascii="Arial Unicode MS" w:eastAsia="Arial Unicode MS" w:hAnsi="Arial Unicode MS" w:cs="Arial Unicode MS"/>
          <w:sz w:val="20"/>
          <w:szCs w:val="20"/>
        </w:rPr>
        <w:t xml:space="preserve"> Adriano Laurindo da Silva, Carlos Antônio Cunha Resende e Willian Mariano Batista,</w:t>
      </w:r>
      <w:r w:rsidRPr="00D23844">
        <w:rPr>
          <w:rFonts w:ascii="Arial Unicode MS" w:eastAsia="Arial Unicode MS" w:hAnsi="Arial Unicode MS" w:cs="Arial Unicode MS"/>
          <w:sz w:val="20"/>
          <w:szCs w:val="20"/>
        </w:rPr>
        <w:t xml:space="preserve"> encaminhado expediente ao Prefeito Municipal com copia a Secretaria Municipal de Infraestrutura, mostrando a necessidade de construir um monumento na Praça Vó Luiza.</w:t>
      </w:r>
    </w:p>
    <w:p w:rsidR="00E71366" w:rsidRPr="00D23844" w:rsidRDefault="005B7AC9" w:rsidP="002A2A95">
      <w:pPr>
        <w:pStyle w:val="PargrafodaLista"/>
        <w:numPr>
          <w:ilvl w:val="0"/>
          <w:numId w:val="1"/>
        </w:numPr>
        <w:jc w:val="both"/>
        <w:rPr>
          <w:rFonts w:ascii="Arial Unicode MS" w:eastAsia="Arial Unicode MS" w:hAnsi="Arial Unicode MS" w:cs="Arial Unicode MS"/>
          <w:sz w:val="20"/>
          <w:szCs w:val="20"/>
          <w:u w:val="single"/>
        </w:rPr>
      </w:pPr>
      <w:r w:rsidRPr="00D23844">
        <w:rPr>
          <w:rFonts w:ascii="Arial Unicode MS" w:eastAsia="Arial Unicode MS" w:hAnsi="Arial Unicode MS" w:cs="Arial Unicode MS"/>
          <w:b/>
          <w:sz w:val="20"/>
          <w:szCs w:val="20"/>
        </w:rPr>
        <w:t>INDICAÇÃO Nº 218</w:t>
      </w:r>
      <w:r w:rsidR="00E71366" w:rsidRPr="00D23844">
        <w:rPr>
          <w:rFonts w:ascii="Arial Unicode MS" w:eastAsia="Arial Unicode MS" w:hAnsi="Arial Unicode MS" w:cs="Arial Unicode MS"/>
          <w:b/>
          <w:sz w:val="20"/>
          <w:szCs w:val="20"/>
        </w:rPr>
        <w:t>/2021</w:t>
      </w:r>
      <w:r w:rsidR="00E71366" w:rsidRPr="00D23844">
        <w:rPr>
          <w:rFonts w:ascii="Arial Unicode MS" w:eastAsia="Arial Unicode MS" w:hAnsi="Arial Unicode MS" w:cs="Arial Unicode MS"/>
          <w:sz w:val="20"/>
          <w:szCs w:val="20"/>
        </w:rPr>
        <w:t xml:space="preserve"> de autoria </w:t>
      </w:r>
      <w:r w:rsidR="00FC5A94">
        <w:rPr>
          <w:rFonts w:ascii="Arial Unicode MS" w:eastAsia="Arial Unicode MS" w:hAnsi="Arial Unicode MS" w:cs="Arial Unicode MS"/>
          <w:sz w:val="20"/>
          <w:szCs w:val="20"/>
        </w:rPr>
        <w:t>dos Vereadores Ednaldo Fragas da Silva</w:t>
      </w:r>
      <w:r w:rsidRPr="00D23844">
        <w:rPr>
          <w:rFonts w:ascii="Arial Unicode MS" w:eastAsia="Arial Unicode MS" w:hAnsi="Arial Unicode MS" w:cs="Arial Unicode MS"/>
          <w:sz w:val="20"/>
          <w:szCs w:val="20"/>
        </w:rPr>
        <w:t>,</w:t>
      </w:r>
      <w:r w:rsidR="00FC5A94">
        <w:rPr>
          <w:rFonts w:ascii="Arial Unicode MS" w:eastAsia="Arial Unicode MS" w:hAnsi="Arial Unicode MS" w:cs="Arial Unicode MS"/>
          <w:sz w:val="20"/>
          <w:szCs w:val="20"/>
        </w:rPr>
        <w:t xml:space="preserve"> Adriano Laurindo da Silva, Carlos Antônio Cunha Resende e Willian Mariano Batista,</w:t>
      </w:r>
      <w:bookmarkStart w:id="0" w:name="_GoBack"/>
      <w:bookmarkEnd w:id="0"/>
      <w:r w:rsidRPr="00D23844">
        <w:rPr>
          <w:rFonts w:ascii="Arial Unicode MS" w:eastAsia="Arial Unicode MS" w:hAnsi="Arial Unicode MS" w:cs="Arial Unicode MS"/>
          <w:sz w:val="20"/>
          <w:szCs w:val="20"/>
        </w:rPr>
        <w:t xml:space="preserve"> </w:t>
      </w:r>
      <w:r w:rsidR="00E71366" w:rsidRPr="00D23844">
        <w:rPr>
          <w:rFonts w:ascii="Arial Unicode MS" w:eastAsia="Arial Unicode MS" w:hAnsi="Arial Unicode MS" w:cs="Arial Unicode MS"/>
          <w:sz w:val="20"/>
          <w:szCs w:val="20"/>
        </w:rPr>
        <w:t>encaminhado</w:t>
      </w:r>
      <w:r w:rsidR="00E26A88" w:rsidRPr="00D23844">
        <w:rPr>
          <w:rFonts w:ascii="Arial Unicode MS" w:eastAsia="Arial Unicode MS" w:hAnsi="Arial Unicode MS" w:cs="Arial Unicode MS"/>
          <w:sz w:val="20"/>
          <w:szCs w:val="20"/>
        </w:rPr>
        <w:t xml:space="preserve"> expediente</w:t>
      </w:r>
      <w:r w:rsidR="007862B1" w:rsidRPr="00D23844">
        <w:rPr>
          <w:rFonts w:ascii="Arial Unicode MS" w:eastAsia="Arial Unicode MS" w:hAnsi="Arial Unicode MS" w:cs="Arial Unicode MS"/>
          <w:sz w:val="20"/>
          <w:szCs w:val="20"/>
        </w:rPr>
        <w:t xml:space="preserve"> ao Prefeito Municipal com copia</w:t>
      </w:r>
      <w:r w:rsidRPr="00D23844">
        <w:rPr>
          <w:rFonts w:ascii="Arial Unicode MS" w:eastAsia="Arial Unicode MS" w:hAnsi="Arial Unicode MS" w:cs="Arial Unicode MS"/>
          <w:sz w:val="20"/>
          <w:szCs w:val="20"/>
        </w:rPr>
        <w:t xml:space="preserve"> a Secretaria</w:t>
      </w:r>
      <w:r w:rsidR="00275A80" w:rsidRPr="00D23844">
        <w:rPr>
          <w:rFonts w:ascii="Arial Unicode MS" w:eastAsia="Arial Unicode MS" w:hAnsi="Arial Unicode MS" w:cs="Arial Unicode MS"/>
          <w:sz w:val="20"/>
          <w:szCs w:val="20"/>
        </w:rPr>
        <w:t xml:space="preserve"> </w:t>
      </w:r>
      <w:r w:rsidRPr="00D23844">
        <w:rPr>
          <w:rFonts w:ascii="Arial Unicode MS" w:eastAsia="Arial Unicode MS" w:hAnsi="Arial Unicode MS" w:cs="Arial Unicode MS"/>
          <w:sz w:val="20"/>
          <w:szCs w:val="20"/>
        </w:rPr>
        <w:t>Municipal</w:t>
      </w:r>
      <w:r w:rsidR="00275A80" w:rsidRPr="00D23844">
        <w:rPr>
          <w:rFonts w:ascii="Arial Unicode MS" w:eastAsia="Arial Unicode MS" w:hAnsi="Arial Unicode MS" w:cs="Arial Unicode MS"/>
          <w:sz w:val="20"/>
          <w:szCs w:val="20"/>
        </w:rPr>
        <w:t xml:space="preserve"> de </w:t>
      </w:r>
      <w:r w:rsidRPr="00D23844">
        <w:rPr>
          <w:rFonts w:ascii="Arial Unicode MS" w:eastAsia="Arial Unicode MS" w:hAnsi="Arial Unicode MS" w:cs="Arial Unicode MS"/>
          <w:sz w:val="20"/>
          <w:szCs w:val="20"/>
        </w:rPr>
        <w:t xml:space="preserve">Infraestrutura, mostrando a necessidade de desvio ou rebaixamento da Serra do Urubu, na região do P.A. Rancho Amigo. </w:t>
      </w:r>
    </w:p>
    <w:p w:rsidR="005B7AC9" w:rsidRPr="00D23844" w:rsidRDefault="002A2A95" w:rsidP="005B7AC9">
      <w:pPr>
        <w:pStyle w:val="PargrafodaLista"/>
        <w:numPr>
          <w:ilvl w:val="0"/>
          <w:numId w:val="1"/>
        </w:numPr>
        <w:jc w:val="both"/>
        <w:rPr>
          <w:rFonts w:ascii="Arial Unicode MS" w:eastAsia="Arial Unicode MS" w:hAnsi="Arial Unicode MS" w:cs="Arial Unicode MS"/>
          <w:b/>
          <w:sz w:val="20"/>
          <w:szCs w:val="20"/>
        </w:rPr>
      </w:pPr>
      <w:r w:rsidRPr="00D23844">
        <w:rPr>
          <w:rFonts w:ascii="Arial Unicode MS" w:eastAsia="Arial Unicode MS" w:hAnsi="Arial Unicode MS" w:cs="Arial Unicode MS"/>
          <w:b/>
          <w:sz w:val="20"/>
          <w:szCs w:val="20"/>
        </w:rPr>
        <w:lastRenderedPageBreak/>
        <w:t>INDICAÇÃO Nº 2</w:t>
      </w:r>
      <w:r w:rsidR="00826C41" w:rsidRPr="00D23844">
        <w:rPr>
          <w:rFonts w:ascii="Arial Unicode MS" w:eastAsia="Arial Unicode MS" w:hAnsi="Arial Unicode MS" w:cs="Arial Unicode MS"/>
          <w:b/>
          <w:sz w:val="20"/>
          <w:szCs w:val="20"/>
        </w:rPr>
        <w:t>1</w:t>
      </w:r>
      <w:r w:rsidR="00011541" w:rsidRPr="00D23844">
        <w:rPr>
          <w:rFonts w:ascii="Arial Unicode MS" w:eastAsia="Arial Unicode MS" w:hAnsi="Arial Unicode MS" w:cs="Arial Unicode MS"/>
          <w:b/>
          <w:sz w:val="20"/>
          <w:szCs w:val="20"/>
        </w:rPr>
        <w:t>9</w:t>
      </w:r>
      <w:r w:rsidR="00826C41" w:rsidRPr="00D23844">
        <w:rPr>
          <w:rFonts w:ascii="Arial Unicode MS" w:eastAsia="Arial Unicode MS" w:hAnsi="Arial Unicode MS" w:cs="Arial Unicode MS"/>
          <w:b/>
          <w:sz w:val="20"/>
          <w:szCs w:val="20"/>
        </w:rPr>
        <w:t>/2021</w:t>
      </w:r>
      <w:r w:rsidR="00826C41" w:rsidRPr="00D23844">
        <w:rPr>
          <w:rFonts w:ascii="Arial Unicode MS" w:eastAsia="Arial Unicode MS" w:hAnsi="Arial Unicode MS" w:cs="Arial Unicode MS"/>
          <w:sz w:val="20"/>
          <w:szCs w:val="20"/>
        </w:rPr>
        <w:t xml:space="preserve"> </w:t>
      </w:r>
      <w:r w:rsidR="00C1207B" w:rsidRPr="00D23844">
        <w:rPr>
          <w:rFonts w:ascii="Arial Unicode MS" w:eastAsia="Arial Unicode MS" w:hAnsi="Arial Unicode MS" w:cs="Arial Unicode MS"/>
          <w:sz w:val="20"/>
          <w:szCs w:val="20"/>
        </w:rPr>
        <w:t xml:space="preserve">de </w:t>
      </w:r>
      <w:r w:rsidR="00011541" w:rsidRPr="00D23844">
        <w:rPr>
          <w:rFonts w:ascii="Arial Unicode MS" w:eastAsia="Arial Unicode MS" w:hAnsi="Arial Unicode MS" w:cs="Arial Unicode MS"/>
          <w:sz w:val="20"/>
          <w:szCs w:val="20"/>
        </w:rPr>
        <w:t>autoria do Plenário da Câmara Municipal (Elias Bueno de Souza)</w:t>
      </w:r>
      <w:r w:rsidR="00011541" w:rsidRPr="00D23844">
        <w:rPr>
          <w:rFonts w:ascii="Arial Unicode MS" w:eastAsia="Arial Unicode MS" w:hAnsi="Arial Unicode MS" w:cs="Arial Unicode MS"/>
          <w:b/>
          <w:sz w:val="20"/>
          <w:szCs w:val="20"/>
        </w:rPr>
        <w:t xml:space="preserve">, </w:t>
      </w:r>
      <w:r w:rsidR="00011541" w:rsidRPr="00D23844">
        <w:rPr>
          <w:rFonts w:ascii="Arial Unicode MS" w:eastAsia="Arial Unicode MS" w:hAnsi="Arial Unicode MS" w:cs="Arial Unicode MS"/>
          <w:sz w:val="20"/>
          <w:szCs w:val="20"/>
        </w:rPr>
        <w:t>encaminhado expediente ao Prefeito Municipal com copia a Secretaria Municipal de Esportes e Lazer, no sentido de viabilizar aluguel com o Clube Millenium para a Associação do Bairro Toneto.</w:t>
      </w:r>
    </w:p>
    <w:p w:rsidR="00F92FAB" w:rsidRPr="00D23844" w:rsidRDefault="00011541" w:rsidP="00F92FAB">
      <w:pPr>
        <w:pStyle w:val="PargrafodaLista"/>
        <w:numPr>
          <w:ilvl w:val="0"/>
          <w:numId w:val="1"/>
        </w:numPr>
        <w:jc w:val="both"/>
        <w:rPr>
          <w:rFonts w:ascii="Arial Unicode MS" w:eastAsia="Arial Unicode MS" w:hAnsi="Arial Unicode MS" w:cs="Arial Unicode MS"/>
          <w:b/>
          <w:sz w:val="20"/>
          <w:szCs w:val="20"/>
        </w:rPr>
      </w:pPr>
      <w:r w:rsidRPr="00D23844">
        <w:rPr>
          <w:rFonts w:ascii="Arial Unicode MS" w:eastAsia="Arial Unicode MS" w:hAnsi="Arial Unicode MS" w:cs="Arial Unicode MS"/>
          <w:b/>
          <w:sz w:val="20"/>
          <w:szCs w:val="20"/>
        </w:rPr>
        <w:t xml:space="preserve">INDICAÇÃO Nº 220/2021 </w:t>
      </w:r>
      <w:r w:rsidRPr="00D23844">
        <w:rPr>
          <w:rFonts w:ascii="Arial Unicode MS" w:eastAsia="Arial Unicode MS" w:hAnsi="Arial Unicode MS" w:cs="Arial Unicode MS"/>
          <w:sz w:val="20"/>
          <w:szCs w:val="20"/>
        </w:rPr>
        <w:t>de autoria do Plenário da Câmara Municipal (Anilton Silva de Moura), encaminhado expediente ao Prefeito Municipal com copia a Secretaria Municipal de Saúde, mostrando a necessidade de adquirir e disponibilizar uniformes com identificação as recepcionistas das UBS de Nova Xavantina.</w:t>
      </w:r>
    </w:p>
    <w:p w:rsidR="005C6519" w:rsidRPr="00D23844" w:rsidRDefault="005C6519" w:rsidP="005C6519">
      <w:pPr>
        <w:pStyle w:val="PargrafodaLista"/>
        <w:numPr>
          <w:ilvl w:val="0"/>
          <w:numId w:val="1"/>
        </w:numPr>
        <w:jc w:val="both"/>
        <w:rPr>
          <w:rFonts w:ascii="Arial Unicode MS" w:eastAsia="Arial Unicode MS" w:hAnsi="Arial Unicode MS" w:cs="Arial Unicode MS"/>
          <w:b/>
          <w:sz w:val="20"/>
          <w:szCs w:val="20"/>
        </w:rPr>
      </w:pPr>
      <w:r w:rsidRPr="00D23844">
        <w:rPr>
          <w:rFonts w:ascii="Arial Unicode MS" w:eastAsia="Arial Unicode MS" w:hAnsi="Arial Unicode MS" w:cs="Arial Unicode MS"/>
          <w:b/>
          <w:sz w:val="20"/>
          <w:szCs w:val="20"/>
        </w:rPr>
        <w:t xml:space="preserve">INDICAÇÃO Nº 221/2021 </w:t>
      </w:r>
      <w:r w:rsidRPr="00D23844">
        <w:rPr>
          <w:rFonts w:ascii="Arial Unicode MS" w:eastAsia="Arial Unicode MS" w:hAnsi="Arial Unicode MS" w:cs="Arial Unicode MS"/>
          <w:sz w:val="20"/>
          <w:szCs w:val="20"/>
        </w:rPr>
        <w:t>de autoria do Plenário da Câmara Municipal (Anilton Silva de Moura), encaminhado expediente ao Prefeito Municipal com copia a Secretaria Municipal de Saúde, mostrando a necessidade de contratar e complementar a equipe de ortopedia para o Município.</w:t>
      </w:r>
    </w:p>
    <w:p w:rsidR="005C6519" w:rsidRPr="00D23844" w:rsidRDefault="005C6519" w:rsidP="005C6519">
      <w:pPr>
        <w:pStyle w:val="PargrafodaLista"/>
        <w:numPr>
          <w:ilvl w:val="0"/>
          <w:numId w:val="1"/>
        </w:numPr>
        <w:jc w:val="both"/>
        <w:rPr>
          <w:rFonts w:ascii="Arial Unicode MS" w:eastAsia="Arial Unicode MS" w:hAnsi="Arial Unicode MS" w:cs="Arial Unicode MS"/>
          <w:sz w:val="20"/>
          <w:szCs w:val="20"/>
        </w:rPr>
      </w:pPr>
      <w:r w:rsidRPr="00D23844">
        <w:rPr>
          <w:rFonts w:ascii="Arial Unicode MS" w:eastAsia="Arial Unicode MS" w:hAnsi="Arial Unicode MS" w:cs="Arial Unicode MS"/>
          <w:b/>
          <w:sz w:val="20"/>
          <w:szCs w:val="20"/>
        </w:rPr>
        <w:t xml:space="preserve">INDICAÇÃO Nº 222/2021 </w:t>
      </w:r>
      <w:r w:rsidRPr="00D23844">
        <w:rPr>
          <w:rFonts w:ascii="Arial Unicode MS" w:eastAsia="Arial Unicode MS" w:hAnsi="Arial Unicode MS" w:cs="Arial Unicode MS"/>
          <w:sz w:val="20"/>
          <w:szCs w:val="20"/>
        </w:rPr>
        <w:t>de autoria do Plenário da Câmara Municipal (Anilton Silva de Moura), encaminhado expediente ao Prefeito Municipal com copia a Secretaria Municipal de Saúde, mostrando a necessidade de adquirir televisores para serem colocados nas UBS de Nova Xavantina.</w:t>
      </w:r>
    </w:p>
    <w:p w:rsidR="00C55256" w:rsidRPr="00D23844" w:rsidRDefault="00F92F1F" w:rsidP="005C6519">
      <w:pPr>
        <w:pStyle w:val="PargrafodaLista"/>
        <w:numPr>
          <w:ilvl w:val="0"/>
          <w:numId w:val="1"/>
        </w:numPr>
        <w:jc w:val="both"/>
        <w:rPr>
          <w:rFonts w:ascii="Arial Unicode MS" w:eastAsia="Arial Unicode MS" w:hAnsi="Arial Unicode MS" w:cs="Arial Unicode MS"/>
          <w:sz w:val="20"/>
          <w:szCs w:val="20"/>
        </w:rPr>
      </w:pPr>
      <w:r w:rsidRPr="00D23844">
        <w:rPr>
          <w:rFonts w:ascii="Arial Unicode MS" w:eastAsia="Arial Unicode MS" w:hAnsi="Arial Unicode MS" w:cs="Arial Unicode MS"/>
          <w:b/>
          <w:sz w:val="20"/>
          <w:szCs w:val="20"/>
        </w:rPr>
        <w:t>INDICAÇÃO Nº 223</w:t>
      </w:r>
      <w:r w:rsidR="00C55256" w:rsidRPr="00D23844">
        <w:rPr>
          <w:rFonts w:ascii="Arial Unicode MS" w:eastAsia="Arial Unicode MS" w:hAnsi="Arial Unicode MS" w:cs="Arial Unicode MS"/>
          <w:b/>
          <w:sz w:val="20"/>
          <w:szCs w:val="20"/>
        </w:rPr>
        <w:t xml:space="preserve">/2021 </w:t>
      </w:r>
      <w:r w:rsidR="00C55256" w:rsidRPr="00D23844">
        <w:rPr>
          <w:rFonts w:ascii="Arial Unicode MS" w:eastAsia="Arial Unicode MS" w:hAnsi="Arial Unicode MS" w:cs="Arial Unicode MS"/>
          <w:sz w:val="20"/>
          <w:szCs w:val="20"/>
        </w:rPr>
        <w:t>de autoria dos Vereadores Adriano Laurindo da Silva, Ednaldo Fragas da Silva, Carlos Antônio Cunha Resende e Willian Mariano Batista, encaminhado expediente ao Deputado Estadual Dr. Jose Eugenio de Paiva</w:t>
      </w:r>
      <w:r w:rsidRPr="00D23844">
        <w:rPr>
          <w:rFonts w:ascii="Arial Unicode MS" w:eastAsia="Arial Unicode MS" w:hAnsi="Arial Unicode MS" w:cs="Arial Unicode MS"/>
          <w:sz w:val="20"/>
          <w:szCs w:val="20"/>
        </w:rPr>
        <w:t xml:space="preserve">, no sentido de viabilizar recursos através de Emenda Parlamentar para aquisição de parquinho e academia ao ar livre nas Praças e Associações de Bairros de Nova Xavantina. </w:t>
      </w:r>
    </w:p>
    <w:p w:rsidR="005B7AC9" w:rsidRPr="00D23844" w:rsidRDefault="00F92F1F" w:rsidP="0076034A">
      <w:pPr>
        <w:pStyle w:val="PargrafodaLista"/>
        <w:numPr>
          <w:ilvl w:val="0"/>
          <w:numId w:val="1"/>
        </w:numPr>
        <w:jc w:val="both"/>
        <w:rPr>
          <w:rFonts w:ascii="Arial Unicode MS" w:eastAsia="Arial Unicode MS" w:hAnsi="Arial Unicode MS" w:cs="Arial Unicode MS"/>
          <w:sz w:val="20"/>
          <w:szCs w:val="20"/>
        </w:rPr>
      </w:pPr>
      <w:r w:rsidRPr="00D23844">
        <w:rPr>
          <w:rFonts w:ascii="Arial Unicode MS" w:eastAsia="Arial Unicode MS" w:hAnsi="Arial Unicode MS" w:cs="Arial Unicode MS"/>
          <w:b/>
          <w:sz w:val="20"/>
          <w:szCs w:val="20"/>
        </w:rPr>
        <w:t>INDICAÇÃO Nº 224/2021</w:t>
      </w:r>
      <w:r w:rsidRPr="00D23844">
        <w:rPr>
          <w:rFonts w:ascii="Arial Unicode MS" w:eastAsia="Arial Unicode MS" w:hAnsi="Arial Unicode MS" w:cs="Arial Unicode MS"/>
          <w:sz w:val="20"/>
          <w:szCs w:val="20"/>
        </w:rPr>
        <w:t xml:space="preserve"> de autoria dos Vereadores Adriano Laurindo da Silva, Ednaldo Fragas da Silva, Carlos Antônio Cunha Resende e Willian Mariano Batista, encaminhado expediente ao Deputado Estadual Max </w:t>
      </w:r>
      <w:r w:rsidR="0076034A" w:rsidRPr="00D23844">
        <w:rPr>
          <w:rFonts w:ascii="Arial Unicode MS" w:eastAsia="Arial Unicode MS" w:hAnsi="Arial Unicode MS" w:cs="Arial Unicode MS"/>
          <w:sz w:val="20"/>
          <w:szCs w:val="20"/>
        </w:rPr>
        <w:t xml:space="preserve">Russi, no sentido de viabilizar </w:t>
      </w:r>
      <w:r w:rsidRPr="00D23844">
        <w:rPr>
          <w:rFonts w:ascii="Arial Unicode MS" w:eastAsia="Arial Unicode MS" w:hAnsi="Arial Unicode MS" w:cs="Arial Unicode MS"/>
          <w:sz w:val="20"/>
          <w:szCs w:val="20"/>
        </w:rPr>
        <w:t>recursos através de Emenda Parlamentar para aquisição de parquinho para recreação nas Escolas Municipais de Nova Xavantina, bem como extensão da creche no Setor Xavantina.</w:t>
      </w:r>
    </w:p>
    <w:p w:rsidR="0076034A" w:rsidRPr="00D23844" w:rsidRDefault="0076034A" w:rsidP="00F92F1F">
      <w:pPr>
        <w:pStyle w:val="PargrafodaLista"/>
        <w:numPr>
          <w:ilvl w:val="0"/>
          <w:numId w:val="1"/>
        </w:numPr>
        <w:jc w:val="both"/>
        <w:rPr>
          <w:rFonts w:ascii="Arial Unicode MS" w:eastAsia="Arial Unicode MS" w:hAnsi="Arial Unicode MS" w:cs="Arial Unicode MS"/>
          <w:sz w:val="20"/>
          <w:szCs w:val="20"/>
        </w:rPr>
      </w:pPr>
      <w:r w:rsidRPr="00D23844">
        <w:rPr>
          <w:rFonts w:ascii="Arial Unicode MS" w:eastAsia="Arial Unicode MS" w:hAnsi="Arial Unicode MS" w:cs="Arial Unicode MS"/>
          <w:b/>
          <w:sz w:val="20"/>
          <w:szCs w:val="20"/>
        </w:rPr>
        <w:t xml:space="preserve">INDICAÇÃO Nº 225/2021 </w:t>
      </w:r>
      <w:r w:rsidRPr="00D23844">
        <w:rPr>
          <w:rFonts w:ascii="Arial Unicode MS" w:eastAsia="Arial Unicode MS" w:hAnsi="Arial Unicode MS" w:cs="Arial Unicode MS"/>
          <w:sz w:val="20"/>
          <w:szCs w:val="20"/>
        </w:rPr>
        <w:t>de autoria do Plenário da Câmara Municipal (Jubio Carlos Montel de Moraes) encaminhado expediente ao Deputado Federal Jose Medeiros, no sentido de viabilizar recursos através de Emenda Parlamentar para a troca do gramado do estádio municipal Virgílio do Nascimento.</w:t>
      </w:r>
    </w:p>
    <w:p w:rsidR="0076034A" w:rsidRPr="00D23844" w:rsidRDefault="0076034A" w:rsidP="0076034A">
      <w:pPr>
        <w:jc w:val="both"/>
        <w:rPr>
          <w:rFonts w:ascii="Arial Unicode MS" w:eastAsia="Arial Unicode MS" w:hAnsi="Arial Unicode MS" w:cs="Arial Unicode MS"/>
          <w:sz w:val="20"/>
          <w:szCs w:val="20"/>
        </w:rPr>
      </w:pPr>
    </w:p>
    <w:p w:rsidR="0076034A" w:rsidRPr="00D23844" w:rsidRDefault="0076034A" w:rsidP="00F92F1F">
      <w:pPr>
        <w:pStyle w:val="PargrafodaLista"/>
        <w:numPr>
          <w:ilvl w:val="0"/>
          <w:numId w:val="1"/>
        </w:numPr>
        <w:jc w:val="both"/>
        <w:rPr>
          <w:rFonts w:ascii="Arial Unicode MS" w:eastAsia="Arial Unicode MS" w:hAnsi="Arial Unicode MS" w:cs="Arial Unicode MS"/>
          <w:sz w:val="20"/>
          <w:szCs w:val="20"/>
        </w:rPr>
      </w:pPr>
      <w:r w:rsidRPr="00D23844">
        <w:rPr>
          <w:rFonts w:ascii="Arial Unicode MS" w:eastAsia="Arial Unicode MS" w:hAnsi="Arial Unicode MS" w:cs="Arial Unicode MS"/>
          <w:b/>
          <w:sz w:val="20"/>
          <w:szCs w:val="20"/>
        </w:rPr>
        <w:lastRenderedPageBreak/>
        <w:t>INDICAÇÃO Nº 226/2021</w:t>
      </w:r>
      <w:r w:rsidRPr="00D23844">
        <w:rPr>
          <w:rFonts w:ascii="Arial Unicode MS" w:eastAsia="Arial Unicode MS" w:hAnsi="Arial Unicode MS" w:cs="Arial Unicode MS"/>
          <w:sz w:val="20"/>
          <w:szCs w:val="20"/>
        </w:rPr>
        <w:t xml:space="preserve"> de autoria do Plenário da Câmara Municipal (Jubio Carlos Montel de Moraes) encaminhado expediente ao Deputado Federal Nelson Barbudo, no sentido de viabilizar recursos através de Emenda Parlamentar para construção de uma nova feira coberta.</w:t>
      </w:r>
    </w:p>
    <w:p w:rsidR="0076034A" w:rsidRPr="00D23844" w:rsidRDefault="0076034A" w:rsidP="00F92F1F">
      <w:pPr>
        <w:pStyle w:val="PargrafodaLista"/>
        <w:numPr>
          <w:ilvl w:val="0"/>
          <w:numId w:val="1"/>
        </w:numPr>
        <w:jc w:val="both"/>
        <w:rPr>
          <w:rFonts w:ascii="Arial Unicode MS" w:eastAsia="Arial Unicode MS" w:hAnsi="Arial Unicode MS" w:cs="Arial Unicode MS"/>
          <w:sz w:val="20"/>
          <w:szCs w:val="20"/>
        </w:rPr>
      </w:pPr>
      <w:r w:rsidRPr="00D23844">
        <w:rPr>
          <w:rFonts w:ascii="Arial Unicode MS" w:eastAsia="Arial Unicode MS" w:hAnsi="Arial Unicode MS" w:cs="Arial Unicode MS"/>
          <w:b/>
          <w:sz w:val="20"/>
          <w:szCs w:val="20"/>
        </w:rPr>
        <w:t>INDICAÇÃO Nº 227/2021</w:t>
      </w:r>
      <w:r w:rsidRPr="00D23844">
        <w:rPr>
          <w:rFonts w:ascii="Arial Unicode MS" w:eastAsia="Arial Unicode MS" w:hAnsi="Arial Unicode MS" w:cs="Arial Unicode MS"/>
          <w:sz w:val="20"/>
          <w:szCs w:val="20"/>
        </w:rPr>
        <w:t xml:space="preserve"> de autoria do Plenário da Câmara Municipal (Jubio Carlos Montel de Moraes) encaminhado expediente ao Deputado Federal Leonardo Ribeiro Albuquerque, no sentido de viabilizar recursos através de Emenda Parlamentar para reforma e ampliação do Ginásio de Esportes </w:t>
      </w:r>
      <w:proofErr w:type="spellStart"/>
      <w:r w:rsidRPr="00D23844">
        <w:rPr>
          <w:rFonts w:ascii="Arial Unicode MS" w:eastAsia="Arial Unicode MS" w:hAnsi="Arial Unicode MS" w:cs="Arial Unicode MS"/>
          <w:sz w:val="20"/>
          <w:szCs w:val="20"/>
        </w:rPr>
        <w:t>Fredericão</w:t>
      </w:r>
      <w:proofErr w:type="spellEnd"/>
      <w:r w:rsidRPr="00D23844">
        <w:rPr>
          <w:rFonts w:ascii="Arial Unicode MS" w:eastAsia="Arial Unicode MS" w:hAnsi="Arial Unicode MS" w:cs="Arial Unicode MS"/>
          <w:sz w:val="20"/>
          <w:szCs w:val="20"/>
        </w:rPr>
        <w:t>.</w:t>
      </w:r>
    </w:p>
    <w:p w:rsidR="00D23844" w:rsidRPr="00D23844" w:rsidRDefault="00D23844" w:rsidP="00D23844">
      <w:pPr>
        <w:pStyle w:val="PargrafodaLista"/>
        <w:numPr>
          <w:ilvl w:val="0"/>
          <w:numId w:val="1"/>
        </w:numPr>
        <w:jc w:val="both"/>
        <w:rPr>
          <w:rFonts w:ascii="Arial Unicode MS" w:eastAsia="Arial Unicode MS" w:hAnsi="Arial Unicode MS" w:cs="Arial Unicode MS"/>
          <w:sz w:val="20"/>
          <w:szCs w:val="20"/>
        </w:rPr>
      </w:pPr>
      <w:r w:rsidRPr="00D23844">
        <w:rPr>
          <w:rFonts w:ascii="Arial Unicode MS" w:eastAsia="Arial Unicode MS" w:hAnsi="Arial Unicode MS" w:cs="Arial Unicode MS"/>
          <w:b/>
          <w:sz w:val="20"/>
          <w:szCs w:val="20"/>
        </w:rPr>
        <w:t>INDICAÇÃO Nº 228/2021</w:t>
      </w:r>
      <w:r w:rsidRPr="00D23844">
        <w:rPr>
          <w:rFonts w:ascii="Arial Unicode MS" w:eastAsia="Arial Unicode MS" w:hAnsi="Arial Unicode MS" w:cs="Arial Unicode MS"/>
          <w:sz w:val="20"/>
          <w:szCs w:val="20"/>
        </w:rPr>
        <w:t xml:space="preserve"> de autoria do Plenário da Câmara Municipal (Elias Bueno de Souza)</w:t>
      </w:r>
      <w:r w:rsidRPr="00D23844">
        <w:rPr>
          <w:rFonts w:ascii="Arial Unicode MS" w:eastAsia="Arial Unicode MS" w:hAnsi="Arial Unicode MS" w:cs="Arial Unicode MS"/>
          <w:b/>
          <w:sz w:val="20"/>
          <w:szCs w:val="20"/>
        </w:rPr>
        <w:t xml:space="preserve">, </w:t>
      </w:r>
      <w:r w:rsidRPr="00D23844">
        <w:rPr>
          <w:rFonts w:ascii="Arial Unicode MS" w:eastAsia="Arial Unicode MS" w:hAnsi="Arial Unicode MS" w:cs="Arial Unicode MS"/>
          <w:sz w:val="20"/>
          <w:szCs w:val="20"/>
        </w:rPr>
        <w:t xml:space="preserve">encaminhado expediente ao Prefeito Municipal com copia as Secretarias Municipais de Infraestrutura e Iluminação Publica mostrando a necessidade de trocar a iluminação publica e os refletores do Sindicato dos Servidores Públicos Municipais - SISPUMNOX por lâmpadas de </w:t>
      </w:r>
      <w:proofErr w:type="spellStart"/>
      <w:r w:rsidRPr="00D23844">
        <w:rPr>
          <w:rFonts w:ascii="Arial Unicode MS" w:eastAsia="Arial Unicode MS" w:hAnsi="Arial Unicode MS" w:cs="Arial Unicode MS"/>
          <w:sz w:val="20"/>
          <w:szCs w:val="20"/>
        </w:rPr>
        <w:t>led</w:t>
      </w:r>
      <w:proofErr w:type="spellEnd"/>
      <w:r w:rsidRPr="00D23844">
        <w:rPr>
          <w:rFonts w:ascii="Arial Unicode MS" w:eastAsia="Arial Unicode MS" w:hAnsi="Arial Unicode MS" w:cs="Arial Unicode MS"/>
          <w:sz w:val="20"/>
          <w:szCs w:val="20"/>
        </w:rPr>
        <w:t>, bem como a construção do muro de arrimo de contenção para construção de cabanas para melhor atender nossos associados e o funcionalismo publico.</w:t>
      </w:r>
    </w:p>
    <w:p w:rsidR="0076034A" w:rsidRPr="00D23844" w:rsidRDefault="0076034A" w:rsidP="0076034A">
      <w:pPr>
        <w:jc w:val="both"/>
        <w:rPr>
          <w:rFonts w:ascii="Arial Unicode MS" w:eastAsia="Arial Unicode MS" w:hAnsi="Arial Unicode MS" w:cs="Arial Unicode MS"/>
          <w:sz w:val="20"/>
          <w:szCs w:val="20"/>
        </w:rPr>
      </w:pPr>
    </w:p>
    <w:p w:rsidR="004463FC" w:rsidRPr="00D23844" w:rsidRDefault="0076034A" w:rsidP="005B7AC9">
      <w:pPr>
        <w:pStyle w:val="PargrafodaLista"/>
        <w:ind w:left="928"/>
        <w:jc w:val="both"/>
        <w:rPr>
          <w:rFonts w:ascii="Arial Unicode MS" w:eastAsia="Arial Unicode MS" w:hAnsi="Arial Unicode MS" w:cs="Arial Unicode MS"/>
          <w:b/>
          <w:sz w:val="20"/>
          <w:szCs w:val="20"/>
        </w:rPr>
      </w:pPr>
      <w:r w:rsidRPr="00D23844">
        <w:rPr>
          <w:rFonts w:ascii="Arial Unicode MS" w:eastAsia="Arial Unicode MS" w:hAnsi="Arial Unicode MS" w:cs="Arial Unicode MS"/>
          <w:b/>
          <w:sz w:val="20"/>
          <w:szCs w:val="20"/>
        </w:rPr>
        <w:t xml:space="preserve">                    </w:t>
      </w:r>
      <w:r w:rsidR="007155CB" w:rsidRPr="00D23844">
        <w:rPr>
          <w:rFonts w:ascii="Arial Unicode MS" w:eastAsia="Arial Unicode MS" w:hAnsi="Arial Unicode MS" w:cs="Arial Unicode MS" w:hint="eastAsia"/>
          <w:b/>
          <w:sz w:val="20"/>
          <w:szCs w:val="20"/>
        </w:rPr>
        <w:t xml:space="preserve">  </w:t>
      </w:r>
      <w:r w:rsidR="007155CB" w:rsidRPr="00D23844">
        <w:rPr>
          <w:rFonts w:ascii="Arial Unicode MS" w:eastAsia="Arial Unicode MS" w:hAnsi="Arial Unicode MS" w:cs="Arial Unicode MS" w:hint="eastAsia"/>
          <w:b/>
          <w:sz w:val="20"/>
          <w:szCs w:val="20"/>
          <w:u w:val="single"/>
        </w:rPr>
        <w:t xml:space="preserve">ORDEM DO DIA – </w:t>
      </w:r>
      <w:r w:rsidR="005B7AC9" w:rsidRPr="00D23844">
        <w:rPr>
          <w:rFonts w:ascii="Arial Unicode MS" w:eastAsia="Arial Unicode MS" w:hAnsi="Arial Unicode MS" w:cs="Arial Unicode MS"/>
          <w:b/>
          <w:sz w:val="20"/>
          <w:szCs w:val="20"/>
          <w:u w:val="single"/>
        </w:rPr>
        <w:t>24</w:t>
      </w:r>
      <w:r w:rsidR="007155CB" w:rsidRPr="00D23844">
        <w:rPr>
          <w:rFonts w:ascii="Arial Unicode MS" w:eastAsia="Arial Unicode MS" w:hAnsi="Arial Unicode MS" w:cs="Arial Unicode MS" w:hint="eastAsia"/>
          <w:b/>
          <w:sz w:val="20"/>
          <w:szCs w:val="20"/>
          <w:u w:val="single"/>
        </w:rPr>
        <w:t xml:space="preserve"> DE </w:t>
      </w:r>
      <w:r w:rsidR="007155CB" w:rsidRPr="00D23844">
        <w:rPr>
          <w:rFonts w:ascii="Arial Unicode MS" w:eastAsia="Arial Unicode MS" w:hAnsi="Arial Unicode MS" w:cs="Arial Unicode MS"/>
          <w:b/>
          <w:sz w:val="20"/>
          <w:szCs w:val="20"/>
          <w:u w:val="single"/>
        </w:rPr>
        <w:t>MAIO</w:t>
      </w:r>
      <w:r w:rsidR="007155CB" w:rsidRPr="00D23844">
        <w:rPr>
          <w:rFonts w:ascii="Arial Unicode MS" w:eastAsia="Arial Unicode MS" w:hAnsi="Arial Unicode MS" w:cs="Arial Unicode MS" w:hint="eastAsia"/>
          <w:b/>
          <w:sz w:val="20"/>
          <w:szCs w:val="20"/>
          <w:u w:val="single"/>
        </w:rPr>
        <w:t xml:space="preserve"> DE 2021</w:t>
      </w:r>
      <w:r w:rsidR="007155CB" w:rsidRPr="00D23844">
        <w:rPr>
          <w:rFonts w:ascii="Arial Unicode MS" w:eastAsia="Arial Unicode MS" w:hAnsi="Arial Unicode MS" w:cs="Arial Unicode MS" w:hint="eastAsia"/>
          <w:b/>
          <w:sz w:val="20"/>
          <w:szCs w:val="20"/>
        </w:rPr>
        <w:t>.</w:t>
      </w:r>
    </w:p>
    <w:p w:rsidR="005B7AC9" w:rsidRPr="00D23844" w:rsidRDefault="005B7AC9" w:rsidP="005B7AC9">
      <w:pPr>
        <w:pStyle w:val="PargrafodaLista"/>
        <w:ind w:left="928"/>
        <w:jc w:val="both"/>
        <w:rPr>
          <w:rFonts w:ascii="Arial Unicode MS" w:eastAsia="Arial Unicode MS" w:hAnsi="Arial Unicode MS" w:cs="Arial Unicode MS"/>
          <w:b/>
          <w:sz w:val="20"/>
          <w:szCs w:val="20"/>
        </w:rPr>
      </w:pPr>
    </w:p>
    <w:p w:rsidR="00FE4D98" w:rsidRPr="00D23844" w:rsidRDefault="007155CB" w:rsidP="000F2B3E">
      <w:pPr>
        <w:pStyle w:val="PargrafodaLista"/>
        <w:numPr>
          <w:ilvl w:val="0"/>
          <w:numId w:val="2"/>
        </w:numPr>
        <w:jc w:val="both"/>
        <w:rPr>
          <w:rFonts w:ascii="Arial Unicode MS" w:eastAsia="Arial Unicode MS" w:hAnsi="Arial Unicode MS" w:cs="Arial Unicode MS"/>
          <w:b/>
          <w:sz w:val="20"/>
          <w:szCs w:val="20"/>
          <w:lang w:eastAsia="pt-BR"/>
        </w:rPr>
      </w:pPr>
      <w:r w:rsidRPr="00D23844">
        <w:rPr>
          <w:rFonts w:ascii="Arial Unicode MS" w:eastAsia="Arial Unicode MS" w:hAnsi="Arial Unicode MS" w:cs="Arial Unicode MS" w:hint="eastAsia"/>
          <w:b/>
          <w:sz w:val="20"/>
          <w:szCs w:val="20"/>
          <w:lang w:eastAsia="pt-BR"/>
        </w:rPr>
        <w:t>PROJETO DE LEI Nº 016/2021</w:t>
      </w:r>
      <w:r w:rsidRPr="00D23844">
        <w:rPr>
          <w:rFonts w:ascii="Arial Unicode MS" w:eastAsia="Arial Unicode MS" w:hAnsi="Arial Unicode MS" w:cs="Arial Unicode MS" w:hint="eastAsia"/>
          <w:sz w:val="20"/>
          <w:szCs w:val="20"/>
          <w:lang w:eastAsia="pt-BR"/>
        </w:rPr>
        <w:t xml:space="preserve"> do Poder Executivo que Autoriza o Poder Executivo Municipal efetuar permuta de imóveis urbanos e dá outras providencias. </w:t>
      </w:r>
    </w:p>
    <w:p w:rsidR="00A5300F" w:rsidRPr="00D23844" w:rsidRDefault="00FE4D98" w:rsidP="00A5300F">
      <w:pPr>
        <w:pStyle w:val="PargrafodaLista"/>
        <w:numPr>
          <w:ilvl w:val="0"/>
          <w:numId w:val="2"/>
        </w:numPr>
        <w:jc w:val="both"/>
        <w:rPr>
          <w:rFonts w:ascii="Arial Unicode MS" w:eastAsia="Arial Unicode MS" w:hAnsi="Arial Unicode MS" w:cs="Arial Unicode MS"/>
          <w:sz w:val="20"/>
          <w:szCs w:val="20"/>
          <w:lang w:eastAsia="pt-BR"/>
        </w:rPr>
      </w:pPr>
      <w:r w:rsidRPr="00D23844">
        <w:rPr>
          <w:rFonts w:ascii="Arial Unicode MS" w:eastAsia="Arial Unicode MS" w:hAnsi="Arial Unicode MS" w:cs="Arial Unicode MS"/>
          <w:b/>
          <w:sz w:val="20"/>
          <w:szCs w:val="20"/>
          <w:lang w:eastAsia="pt-BR"/>
        </w:rPr>
        <w:t xml:space="preserve">PROJETO DE LEI LEGISLATIVO Nº 006/2021 </w:t>
      </w:r>
      <w:r w:rsidRPr="00D23844">
        <w:rPr>
          <w:rFonts w:ascii="Arial Unicode MS" w:eastAsia="Arial Unicode MS" w:hAnsi="Arial Unicode MS" w:cs="Arial Unicode MS"/>
          <w:sz w:val="20"/>
          <w:szCs w:val="20"/>
          <w:lang w:eastAsia="pt-BR"/>
        </w:rPr>
        <w:t>de autoria do Plenário da Câmara Municipal que Altera disposições atinentes ao procedimento e concessão de isenção do IPTU – Imposto Sobre a Propriedade Predial e Territorial Urbana, modificando o inciso III do artigo 37 da Lei nº 921/01, alterando e transformando o paragrafo único em § 1º e criando os §§ 2º, 3º, 4º, 5º, 6º e 7º no mesmo artigo.</w:t>
      </w:r>
    </w:p>
    <w:p w:rsidR="0076034A" w:rsidRPr="00D23844" w:rsidRDefault="0076034A" w:rsidP="0076034A">
      <w:pPr>
        <w:jc w:val="both"/>
        <w:rPr>
          <w:rFonts w:ascii="Arial Unicode MS" w:eastAsia="Arial Unicode MS" w:hAnsi="Arial Unicode MS" w:cs="Arial Unicode MS"/>
          <w:sz w:val="20"/>
          <w:szCs w:val="20"/>
          <w:lang w:eastAsia="pt-BR"/>
        </w:rPr>
      </w:pPr>
    </w:p>
    <w:p w:rsidR="00AE59B0" w:rsidRPr="00D23844" w:rsidRDefault="007155CB" w:rsidP="00AE59B0">
      <w:pPr>
        <w:pStyle w:val="PargrafodaLista"/>
        <w:ind w:left="786"/>
        <w:jc w:val="both"/>
        <w:rPr>
          <w:rFonts w:ascii="Arial Unicode MS" w:eastAsia="Arial Unicode MS" w:hAnsi="Arial Unicode MS" w:cs="Arial Unicode MS"/>
          <w:sz w:val="20"/>
          <w:szCs w:val="20"/>
        </w:rPr>
      </w:pPr>
      <w:r w:rsidRPr="00D23844">
        <w:rPr>
          <w:rFonts w:ascii="Arial Unicode MS" w:eastAsia="Arial Unicode MS" w:hAnsi="Arial Unicode MS" w:cs="Arial Unicode MS" w:hint="eastAsia"/>
          <w:b/>
          <w:sz w:val="20"/>
          <w:szCs w:val="20"/>
        </w:rPr>
        <w:t xml:space="preserve">                  </w:t>
      </w:r>
      <w:r w:rsidRPr="00D23844">
        <w:rPr>
          <w:rFonts w:ascii="Arial Unicode MS" w:eastAsia="Arial Unicode MS" w:hAnsi="Arial Unicode MS" w:cs="Arial Unicode MS" w:hint="eastAsia"/>
          <w:sz w:val="20"/>
          <w:szCs w:val="20"/>
        </w:rPr>
        <w:t xml:space="preserve"> Nova Xavantina-MT, </w:t>
      </w:r>
      <w:r w:rsidR="005B7AC9" w:rsidRPr="00D23844">
        <w:rPr>
          <w:rFonts w:ascii="Arial Unicode MS" w:eastAsia="Arial Unicode MS" w:hAnsi="Arial Unicode MS" w:cs="Arial Unicode MS"/>
          <w:sz w:val="20"/>
          <w:szCs w:val="20"/>
        </w:rPr>
        <w:t>24</w:t>
      </w:r>
      <w:r w:rsidRPr="00D23844">
        <w:rPr>
          <w:rFonts w:ascii="Arial Unicode MS" w:eastAsia="Arial Unicode MS" w:hAnsi="Arial Unicode MS" w:cs="Arial Unicode MS"/>
          <w:sz w:val="20"/>
          <w:szCs w:val="20"/>
        </w:rPr>
        <w:t xml:space="preserve"> de maio</w:t>
      </w:r>
      <w:r w:rsidRPr="00D23844">
        <w:rPr>
          <w:rFonts w:ascii="Arial Unicode MS" w:eastAsia="Arial Unicode MS" w:hAnsi="Arial Unicode MS" w:cs="Arial Unicode MS" w:hint="eastAsia"/>
          <w:sz w:val="20"/>
          <w:szCs w:val="20"/>
        </w:rPr>
        <w:t xml:space="preserve"> de 2021.</w:t>
      </w:r>
      <w:r w:rsidR="004463FC" w:rsidRPr="00D23844">
        <w:rPr>
          <w:rFonts w:ascii="Arial Unicode MS" w:eastAsia="Arial Unicode MS" w:hAnsi="Arial Unicode MS" w:cs="Arial Unicode MS" w:hint="eastAsia"/>
          <w:sz w:val="20"/>
          <w:szCs w:val="20"/>
        </w:rPr>
        <w:t xml:space="preserve">  </w:t>
      </w:r>
      <w:r w:rsidRPr="00D23844">
        <w:rPr>
          <w:rFonts w:ascii="Arial Unicode MS" w:eastAsia="Arial Unicode MS" w:hAnsi="Arial Unicode MS" w:cs="Arial Unicode MS" w:hint="eastAsia"/>
          <w:sz w:val="20"/>
          <w:szCs w:val="20"/>
        </w:rPr>
        <w:t xml:space="preserve">  </w:t>
      </w:r>
    </w:p>
    <w:p w:rsidR="0076034A" w:rsidRPr="00D23844" w:rsidRDefault="0076034A" w:rsidP="00AE59B0">
      <w:pPr>
        <w:pStyle w:val="PargrafodaLista"/>
        <w:ind w:left="786"/>
        <w:jc w:val="both"/>
        <w:rPr>
          <w:rFonts w:ascii="Arial Unicode MS" w:eastAsia="Arial Unicode MS" w:hAnsi="Arial Unicode MS" w:cs="Arial Unicode MS"/>
          <w:sz w:val="20"/>
          <w:szCs w:val="20"/>
        </w:rPr>
      </w:pPr>
    </w:p>
    <w:p w:rsidR="009F3D34" w:rsidRPr="00D23844" w:rsidRDefault="00AE59B0" w:rsidP="00AE59B0">
      <w:pPr>
        <w:pStyle w:val="PargrafodaLista"/>
        <w:ind w:left="786"/>
        <w:jc w:val="both"/>
        <w:rPr>
          <w:rFonts w:ascii="Arial Unicode MS" w:eastAsia="Arial Unicode MS" w:hAnsi="Arial Unicode MS" w:cs="Arial Unicode MS"/>
          <w:sz w:val="20"/>
          <w:szCs w:val="20"/>
        </w:rPr>
      </w:pPr>
      <w:r w:rsidRPr="00D23844">
        <w:rPr>
          <w:rFonts w:ascii="Arial Unicode MS" w:eastAsia="Arial Unicode MS" w:hAnsi="Arial Unicode MS" w:cs="Arial Unicode MS"/>
          <w:sz w:val="20"/>
          <w:szCs w:val="20"/>
        </w:rPr>
        <w:t xml:space="preserve">                 Altair Gonzaga </w:t>
      </w:r>
      <w:r w:rsidR="007155CB" w:rsidRPr="00D23844">
        <w:rPr>
          <w:rFonts w:ascii="Arial Unicode MS" w:eastAsia="Arial Unicode MS" w:hAnsi="Arial Unicode MS" w:cs="Arial Unicode MS" w:hint="eastAsia"/>
          <w:sz w:val="20"/>
          <w:szCs w:val="20"/>
        </w:rPr>
        <w:t>Ferreira - Secretaria Administrativa</w:t>
      </w:r>
    </w:p>
    <w:sectPr w:rsidR="009F3D34" w:rsidRPr="00D238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C4161"/>
    <w:multiLevelType w:val="hybridMultilevel"/>
    <w:tmpl w:val="ECE0EB8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7EC94354"/>
    <w:multiLevelType w:val="hybridMultilevel"/>
    <w:tmpl w:val="C2D27B1C"/>
    <w:lvl w:ilvl="0" w:tplc="0D20E808">
      <w:start w:val="1"/>
      <w:numFmt w:val="decimal"/>
      <w:lvlText w:val="%1."/>
      <w:lvlJc w:val="left"/>
      <w:pPr>
        <w:ind w:left="928" w:hanging="360"/>
      </w:pPr>
      <w:rPr>
        <w:rFonts w:ascii="Arial Unicode MS" w:eastAsia="Arial Unicode MS" w:hAnsi="Arial Unicode MS" w:cs="Arial Unicode MS"/>
        <w:b/>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5CB"/>
    <w:rsid w:val="00011541"/>
    <w:rsid w:val="000D4072"/>
    <w:rsid w:val="000F2B3E"/>
    <w:rsid w:val="000F4059"/>
    <w:rsid w:val="000F65AD"/>
    <w:rsid w:val="0017537B"/>
    <w:rsid w:val="00241627"/>
    <w:rsid w:val="00275A80"/>
    <w:rsid w:val="002A2A95"/>
    <w:rsid w:val="004463FC"/>
    <w:rsid w:val="0045694E"/>
    <w:rsid w:val="005B7AC9"/>
    <w:rsid w:val="005C6519"/>
    <w:rsid w:val="007155CB"/>
    <w:rsid w:val="0076034A"/>
    <w:rsid w:val="007862B1"/>
    <w:rsid w:val="007B7428"/>
    <w:rsid w:val="00826C41"/>
    <w:rsid w:val="008312F9"/>
    <w:rsid w:val="0083739C"/>
    <w:rsid w:val="0092340E"/>
    <w:rsid w:val="009F3D34"/>
    <w:rsid w:val="00A161AF"/>
    <w:rsid w:val="00A5300F"/>
    <w:rsid w:val="00AE59B0"/>
    <w:rsid w:val="00C1207B"/>
    <w:rsid w:val="00C55256"/>
    <w:rsid w:val="00CB4E09"/>
    <w:rsid w:val="00D23844"/>
    <w:rsid w:val="00DD27DD"/>
    <w:rsid w:val="00E26A88"/>
    <w:rsid w:val="00E71366"/>
    <w:rsid w:val="00F92F1F"/>
    <w:rsid w:val="00F92FAB"/>
    <w:rsid w:val="00FC5A94"/>
    <w:rsid w:val="00FE4D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5C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155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5C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155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82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1</Pages>
  <Words>987</Words>
  <Characters>5336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28</cp:revision>
  <cp:lastPrinted>2021-05-21T21:07:00Z</cp:lastPrinted>
  <dcterms:created xsi:type="dcterms:W3CDTF">2021-04-29T19:37:00Z</dcterms:created>
  <dcterms:modified xsi:type="dcterms:W3CDTF">2021-05-26T19:34:00Z</dcterms:modified>
</cp:coreProperties>
</file>