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15" w:rsidRPr="003D75A6" w:rsidRDefault="00F22D15" w:rsidP="003D75A6">
      <w:pPr>
        <w:jc w:val="both"/>
        <w:rPr>
          <w:rFonts w:ascii="Arial Unicode MS" w:eastAsia="Arial Unicode MS" w:hAnsi="Arial Unicode MS" w:cs="Arial Unicode MS"/>
        </w:rPr>
      </w:pPr>
    </w:p>
    <w:p w:rsidR="00F22D15" w:rsidRPr="003D75A6" w:rsidRDefault="00F22D15" w:rsidP="003D75A6">
      <w:pPr>
        <w:pStyle w:val="PargrafodaLista"/>
        <w:ind w:left="360"/>
        <w:jc w:val="both"/>
        <w:rPr>
          <w:rFonts w:ascii="Arial Unicode MS" w:eastAsia="Arial Unicode MS" w:hAnsi="Arial Unicode MS" w:cs="Arial Unicode MS"/>
        </w:rPr>
      </w:pPr>
      <w:r w:rsidRPr="003D75A6">
        <w:rPr>
          <w:rFonts w:ascii="Arial Unicode MS" w:eastAsia="Arial Unicode MS" w:hAnsi="Arial Unicode MS" w:cs="Arial Unicode MS" w:hint="eastAsia"/>
        </w:rPr>
        <w:t xml:space="preserve">Ata da </w:t>
      </w:r>
      <w:r w:rsidRPr="003D75A6">
        <w:rPr>
          <w:rFonts w:ascii="Arial Unicode MS" w:eastAsia="Arial Unicode MS" w:hAnsi="Arial Unicode MS" w:cs="Arial Unicode MS"/>
        </w:rPr>
        <w:t>Nona</w:t>
      </w:r>
      <w:r w:rsidRPr="003D75A6">
        <w:rPr>
          <w:rFonts w:ascii="Arial Unicode MS" w:eastAsia="Arial Unicode MS" w:hAnsi="Arial Unicode MS" w:cs="Arial Unicode MS" w:hint="eastAsia"/>
        </w:rPr>
        <w:t xml:space="preserve"> Sessão da </w:t>
      </w:r>
      <w:r w:rsidRPr="003D75A6">
        <w:rPr>
          <w:rFonts w:ascii="Arial Unicode MS" w:eastAsia="Arial Unicode MS" w:hAnsi="Arial Unicode MS" w:cs="Arial Unicode MS"/>
        </w:rPr>
        <w:t>Decima</w:t>
      </w:r>
      <w:r w:rsidRPr="003D75A6">
        <w:rPr>
          <w:rFonts w:ascii="Arial Unicode MS" w:eastAsia="Arial Unicode MS" w:hAnsi="Arial Unicode MS" w:cs="Arial Unicode MS" w:hint="eastAsia"/>
        </w:rPr>
        <w:t xml:space="preserve"> Legislatura da Câmara Municipal de Nova Xavantina, Estado de Mato Grosso. Sessão </w:t>
      </w:r>
      <w:r w:rsidRPr="003D75A6">
        <w:rPr>
          <w:rFonts w:ascii="Arial Unicode MS" w:eastAsia="Arial Unicode MS" w:hAnsi="Arial Unicode MS" w:cs="Arial Unicode MS"/>
        </w:rPr>
        <w:t>Extrao</w:t>
      </w:r>
      <w:r w:rsidRPr="003D75A6">
        <w:rPr>
          <w:rFonts w:ascii="Arial Unicode MS" w:eastAsia="Arial Unicode MS" w:hAnsi="Arial Unicode MS" w:cs="Arial Unicode MS" w:hint="eastAsia"/>
        </w:rPr>
        <w:t>rdinária realizada ao</w:t>
      </w:r>
      <w:r w:rsidRPr="003D75A6">
        <w:rPr>
          <w:rFonts w:ascii="Arial Unicode MS" w:eastAsia="Arial Unicode MS" w:hAnsi="Arial Unicode MS" w:cs="Arial Unicode MS"/>
        </w:rPr>
        <w:t>s trinta e um</w:t>
      </w:r>
      <w:r w:rsidRPr="003D75A6">
        <w:rPr>
          <w:rFonts w:ascii="Arial Unicode MS" w:eastAsia="Arial Unicode MS" w:hAnsi="Arial Unicode MS" w:cs="Arial Unicode MS" w:hint="eastAsia"/>
        </w:rPr>
        <w:t xml:space="preserve"> dia</w:t>
      </w:r>
      <w:r w:rsidRPr="003D75A6">
        <w:rPr>
          <w:rFonts w:ascii="Arial Unicode MS" w:eastAsia="Arial Unicode MS" w:hAnsi="Arial Unicode MS" w:cs="Arial Unicode MS"/>
        </w:rPr>
        <w:t>s</w:t>
      </w:r>
      <w:r w:rsidRPr="003D75A6">
        <w:rPr>
          <w:rFonts w:ascii="Arial Unicode MS" w:eastAsia="Arial Unicode MS" w:hAnsi="Arial Unicode MS" w:cs="Arial Unicode MS" w:hint="eastAsia"/>
        </w:rPr>
        <w:t xml:space="preserve"> do mês de </w:t>
      </w:r>
      <w:r w:rsidRPr="003D75A6">
        <w:rPr>
          <w:rFonts w:ascii="Arial Unicode MS" w:eastAsia="Arial Unicode MS" w:hAnsi="Arial Unicode MS" w:cs="Arial Unicode MS"/>
        </w:rPr>
        <w:t>março</w:t>
      </w:r>
      <w:r w:rsidRPr="003D75A6">
        <w:rPr>
          <w:rFonts w:ascii="Arial Unicode MS" w:eastAsia="Arial Unicode MS" w:hAnsi="Arial Unicode MS" w:cs="Arial Unicode MS" w:hint="eastAsia"/>
        </w:rPr>
        <w:t xml:space="preserve"> de dois mil e vinte</w:t>
      </w:r>
      <w:r w:rsidRPr="003D75A6">
        <w:rPr>
          <w:rFonts w:ascii="Arial Unicode MS" w:eastAsia="Arial Unicode MS" w:hAnsi="Arial Unicode MS" w:cs="Arial Unicode MS"/>
        </w:rPr>
        <w:t xml:space="preserve"> e um</w:t>
      </w:r>
      <w:r w:rsidRPr="003D75A6">
        <w:rPr>
          <w:rFonts w:ascii="Arial Unicode MS" w:eastAsia="Arial Unicode MS" w:hAnsi="Arial Unicode MS" w:cs="Arial Unicode MS" w:hint="eastAsia"/>
        </w:rPr>
        <w:t xml:space="preserve">, ás </w:t>
      </w:r>
      <w:r w:rsidRPr="003D75A6">
        <w:rPr>
          <w:rFonts w:ascii="Arial Unicode MS" w:eastAsia="Arial Unicode MS" w:hAnsi="Arial Unicode MS" w:cs="Arial Unicode MS"/>
        </w:rPr>
        <w:t>doze horas e trinta minutos</w:t>
      </w:r>
      <w:r w:rsidRPr="003D75A6">
        <w:rPr>
          <w:rFonts w:ascii="Arial Unicode MS" w:eastAsia="Arial Unicode MS" w:hAnsi="Arial Unicode MS" w:cs="Arial Unicode MS" w:hint="eastAsia"/>
        </w:rPr>
        <w:t>, na Sede da Câmara Municipal, sito a Praça Três Poderes, s/n, Setor Xavantina. Reuni</w:t>
      </w:r>
      <w:r w:rsidRPr="003D75A6">
        <w:rPr>
          <w:rFonts w:ascii="Arial Unicode MS" w:eastAsia="Arial Unicode MS" w:hAnsi="Arial Unicode MS" w:cs="Arial Unicode MS"/>
        </w:rPr>
        <w:t>ram</w:t>
      </w:r>
      <w:r w:rsidRPr="003D75A6">
        <w:rPr>
          <w:rFonts w:ascii="Arial Unicode MS" w:eastAsia="Arial Unicode MS" w:hAnsi="Arial Unicode MS" w:cs="Arial Unicode MS" w:hint="eastAsia"/>
        </w:rPr>
        <w:t>-se no Plenário Deputado Estadual Jose Frederico Fernandes sob a Presidência do Vereador</w:t>
      </w:r>
      <w:r w:rsidRPr="003D75A6">
        <w:rPr>
          <w:rFonts w:ascii="Arial Unicode MS" w:eastAsia="Arial Unicode MS" w:hAnsi="Arial Unicode MS" w:cs="Arial Unicode MS"/>
        </w:rPr>
        <w:t xml:space="preserve"> Jubio Carlos Montel de Moraes</w:t>
      </w:r>
      <w:r w:rsidRPr="003D75A6">
        <w:rPr>
          <w:rFonts w:ascii="Arial Unicode MS" w:eastAsia="Arial Unicode MS" w:hAnsi="Arial Unicode MS" w:cs="Arial Unicode MS" w:hint="eastAsia"/>
        </w:rPr>
        <w:t>, que havendo o numero legal com a presença de</w:t>
      </w:r>
      <w:r w:rsidRPr="003D75A6">
        <w:rPr>
          <w:rFonts w:ascii="Arial Unicode MS" w:eastAsia="Arial Unicode MS" w:hAnsi="Arial Unicode MS" w:cs="Arial Unicode MS"/>
        </w:rPr>
        <w:t xml:space="preserve"> nove Vereadores e ausên</w:t>
      </w:r>
      <w:r w:rsidR="00FD0867" w:rsidRPr="003D75A6">
        <w:rPr>
          <w:rFonts w:ascii="Arial Unicode MS" w:eastAsia="Arial Unicode MS" w:hAnsi="Arial Unicode MS" w:cs="Arial Unicode MS"/>
        </w:rPr>
        <w:t xml:space="preserve">cia do Vereador </w:t>
      </w:r>
      <w:r w:rsidRPr="003D75A6">
        <w:rPr>
          <w:rFonts w:ascii="Arial Unicode MS" w:eastAsia="Arial Unicode MS" w:hAnsi="Arial Unicode MS" w:cs="Arial Unicode MS"/>
        </w:rPr>
        <w:t xml:space="preserve">Edemundo Aparecido Gonçalves </w:t>
      </w:r>
      <w:proofErr w:type="gramStart"/>
      <w:r w:rsidRPr="003D75A6">
        <w:rPr>
          <w:rFonts w:ascii="Arial Unicode MS" w:eastAsia="Arial Unicode MS" w:hAnsi="Arial Unicode MS" w:cs="Arial Unicode MS"/>
        </w:rPr>
        <w:t xml:space="preserve">dos </w:t>
      </w:r>
      <w:r w:rsidR="00FD0867" w:rsidRPr="003D75A6">
        <w:rPr>
          <w:rFonts w:ascii="Arial Unicode MS" w:eastAsia="Arial Unicode MS" w:hAnsi="Arial Unicode MS" w:cs="Arial Unicode MS"/>
        </w:rPr>
        <w:t>Reses</w:t>
      </w:r>
      <w:proofErr w:type="gramEnd"/>
      <w:r w:rsidRPr="003D75A6">
        <w:rPr>
          <w:rFonts w:ascii="Arial Unicode MS" w:eastAsia="Arial Unicode MS" w:hAnsi="Arial Unicode MS" w:cs="Arial Unicode MS"/>
        </w:rPr>
        <w:t>, d</w:t>
      </w:r>
      <w:r w:rsidRPr="003D75A6">
        <w:rPr>
          <w:rFonts w:ascii="Arial Unicode MS" w:eastAsia="Arial Unicode MS" w:hAnsi="Arial Unicode MS" w:cs="Arial Unicode MS"/>
          <w:lang w:eastAsia="pt-BR"/>
        </w:rPr>
        <w:t>eclarou aberta a presente Sessão</w:t>
      </w:r>
      <w:r w:rsidRPr="003D75A6">
        <w:rPr>
          <w:rFonts w:ascii="Arial Unicode MS" w:eastAsia="Arial Unicode MS" w:hAnsi="Arial Unicode MS" w:cs="Arial Unicode MS"/>
        </w:rPr>
        <w:t xml:space="preserve"> e conforme convocação, o Secretario da Mesa Diretora Vereador Elias Bueno de Souza fez a leitura do Oficio 116/GAB/21 do Prefeito Municipal que nos termos da Lei Orgânica do Município, solicitamos o vosso apoio no sentido de adotar as providencias necessárias, com o fito de convocar Sessão Extraordinária a fim de analisar e votar o Projeto de Lei nº 09/2021. Na sequencia o secretario da Mesa fez a Leitura do Projeto de Lei nº 09/2021 do Poder Executivo que Altera dispositivos constantes na Lei Municipal nº 1.354/2009 e dá outras providencias. Em seguida o senhor Presidente convidou </w:t>
      </w:r>
      <w:proofErr w:type="gramStart"/>
      <w:r w:rsidRPr="003D75A6">
        <w:rPr>
          <w:rFonts w:ascii="Arial Unicode MS" w:eastAsia="Arial Unicode MS" w:hAnsi="Arial Unicode MS" w:cs="Arial Unicode MS"/>
        </w:rPr>
        <w:t>a</w:t>
      </w:r>
      <w:proofErr w:type="gramEnd"/>
      <w:r w:rsidRPr="003D75A6">
        <w:rPr>
          <w:rFonts w:ascii="Arial Unicode MS" w:eastAsia="Arial Unicode MS" w:hAnsi="Arial Unicode MS" w:cs="Arial Unicode MS"/>
        </w:rPr>
        <w:t xml:space="preserve"> senhora Carla Beatriz para fazer uma pequena explanação sobre a matéria ora lida, a qual explicou com detalhes aos Vereadores presentes o motivo da urgência do Projeto e respondendo algumas duvidas levantadas pelos Vereadores Anilton Silva de Moura e Ednaldo Fragas da Silva. E ainda o </w:t>
      </w:r>
      <w:bookmarkStart w:id="0" w:name="_GoBack"/>
      <w:bookmarkEnd w:id="0"/>
      <w:r w:rsidRPr="003D75A6">
        <w:rPr>
          <w:rFonts w:ascii="Arial Unicode MS" w:eastAsia="Arial Unicode MS" w:hAnsi="Arial Unicode MS" w:cs="Arial Unicode MS"/>
        </w:rPr>
        <w:t xml:space="preserve">Procurador da Câmara Municipal senhor </w:t>
      </w:r>
      <w:proofErr w:type="spellStart"/>
      <w:r w:rsidRPr="003D75A6">
        <w:rPr>
          <w:rFonts w:ascii="Arial Unicode MS" w:eastAsia="Arial Unicode MS" w:hAnsi="Arial Unicode MS" w:cs="Arial Unicode MS"/>
        </w:rPr>
        <w:t>Dhiego</w:t>
      </w:r>
      <w:proofErr w:type="spellEnd"/>
      <w:r w:rsidRPr="003D75A6">
        <w:rPr>
          <w:rFonts w:ascii="Arial Unicode MS" w:eastAsia="Arial Unicode MS" w:hAnsi="Arial Unicode MS" w:cs="Arial Unicode MS"/>
        </w:rPr>
        <w:t xml:space="preserve"> explicou que pelos motivos ora expostos e por ser um projeto que esta dentro da legalidade, não tem como votar contra esse projeto, mas a Secretaria de Educação deve atentar para os próximos projetos serem enviados dentro do prazo legal que reza o Regimento Interno. E não havendo mais nada a tratar o senhor Presidente declarou encerrada a presente Sessão Extraordinária do dia trinta e um de março de dois mil e vinte e um, ás doze horas e cinquenta e seis minutos. Esta Ata lida e achada correta e conforme vai devidamente assinada. </w:t>
      </w:r>
    </w:p>
    <w:p w:rsidR="001200AB" w:rsidRPr="003D75A6" w:rsidRDefault="001200AB"/>
    <w:sectPr w:rsidR="001200AB" w:rsidRPr="003D75A6" w:rsidSect="00563385"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D9" w:rsidRDefault="005161D9" w:rsidP="00F22D15">
      <w:pPr>
        <w:spacing w:after="0" w:line="240" w:lineRule="auto"/>
      </w:pPr>
      <w:r>
        <w:separator/>
      </w:r>
    </w:p>
  </w:endnote>
  <w:endnote w:type="continuationSeparator" w:id="0">
    <w:p w:rsidR="005161D9" w:rsidRDefault="005161D9" w:rsidP="00F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517193"/>
      <w:docPartObj>
        <w:docPartGallery w:val="Page Numbers (Bottom of Page)"/>
        <w:docPartUnique/>
      </w:docPartObj>
    </w:sdtPr>
    <w:sdtEndPr/>
    <w:sdtContent>
      <w:p w:rsidR="00F22D15" w:rsidRDefault="00F22D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5A6">
          <w:rPr>
            <w:noProof/>
          </w:rPr>
          <w:t>1</w:t>
        </w:r>
        <w:r>
          <w:fldChar w:fldCharType="end"/>
        </w:r>
      </w:p>
    </w:sdtContent>
  </w:sdt>
  <w:p w:rsidR="00F22D15" w:rsidRDefault="00F22D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D9" w:rsidRDefault="005161D9" w:rsidP="00F22D15">
      <w:pPr>
        <w:spacing w:after="0" w:line="240" w:lineRule="auto"/>
      </w:pPr>
      <w:r>
        <w:separator/>
      </w:r>
    </w:p>
  </w:footnote>
  <w:footnote w:type="continuationSeparator" w:id="0">
    <w:p w:rsidR="005161D9" w:rsidRDefault="005161D9" w:rsidP="00F22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15"/>
    <w:rsid w:val="000328C3"/>
    <w:rsid w:val="001200AB"/>
    <w:rsid w:val="003D75A6"/>
    <w:rsid w:val="005161D9"/>
    <w:rsid w:val="00563385"/>
    <w:rsid w:val="006B4317"/>
    <w:rsid w:val="00E950F4"/>
    <w:rsid w:val="00F22D15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D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22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D15"/>
  </w:style>
  <w:style w:type="paragraph" w:styleId="Rodap">
    <w:name w:val="footer"/>
    <w:basedOn w:val="Normal"/>
    <w:link w:val="RodapChar"/>
    <w:uiPriority w:val="99"/>
    <w:unhideWhenUsed/>
    <w:rsid w:val="00F22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D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22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D15"/>
  </w:style>
  <w:style w:type="paragraph" w:styleId="Rodap">
    <w:name w:val="footer"/>
    <w:basedOn w:val="Normal"/>
    <w:link w:val="RodapChar"/>
    <w:uiPriority w:val="99"/>
    <w:unhideWhenUsed/>
    <w:rsid w:val="00F22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2021-04-05T19:12:00Z</cp:lastPrinted>
  <dcterms:created xsi:type="dcterms:W3CDTF">2021-03-31T19:39:00Z</dcterms:created>
  <dcterms:modified xsi:type="dcterms:W3CDTF">2021-04-05T19:17:00Z</dcterms:modified>
</cp:coreProperties>
</file>