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60B" w:rsidRPr="005F7717" w:rsidRDefault="00E9660B" w:rsidP="005F7717">
      <w:pPr>
        <w:jc w:val="both"/>
        <w:rPr>
          <w:rFonts w:ascii="Arial Unicode MS" w:eastAsia="Arial Unicode MS" w:hAnsi="Arial Unicode MS" w:cs="Arial Unicode MS"/>
        </w:rPr>
      </w:pPr>
    </w:p>
    <w:p w:rsidR="00E9660B" w:rsidRPr="005F7717" w:rsidRDefault="00E9660B" w:rsidP="005C1CA2">
      <w:pPr>
        <w:pStyle w:val="PargrafodaLista"/>
        <w:ind w:left="360"/>
        <w:jc w:val="both"/>
        <w:rPr>
          <w:rFonts w:ascii="Arial Unicode MS" w:eastAsia="Arial Unicode MS" w:hAnsi="Arial Unicode MS" w:cs="Arial Unicode MS"/>
        </w:rPr>
      </w:pPr>
      <w:r w:rsidRPr="005F7717">
        <w:rPr>
          <w:rFonts w:ascii="Arial Unicode MS" w:eastAsia="Arial Unicode MS" w:hAnsi="Arial Unicode MS" w:cs="Arial Unicode MS" w:hint="eastAsia"/>
        </w:rPr>
        <w:t xml:space="preserve">Ata da </w:t>
      </w:r>
      <w:r w:rsidRPr="005F7717">
        <w:rPr>
          <w:rFonts w:ascii="Arial Unicode MS" w:eastAsia="Arial Unicode MS" w:hAnsi="Arial Unicode MS" w:cs="Arial Unicode MS"/>
        </w:rPr>
        <w:t>Oitava</w:t>
      </w:r>
      <w:r w:rsidRPr="005F7717">
        <w:rPr>
          <w:rFonts w:ascii="Arial Unicode MS" w:eastAsia="Arial Unicode MS" w:hAnsi="Arial Unicode MS" w:cs="Arial Unicode MS" w:hint="eastAsia"/>
        </w:rPr>
        <w:t xml:space="preserve"> Sessão da </w:t>
      </w:r>
      <w:r w:rsidRPr="005F7717">
        <w:rPr>
          <w:rFonts w:ascii="Arial Unicode MS" w:eastAsia="Arial Unicode MS" w:hAnsi="Arial Unicode MS" w:cs="Arial Unicode MS"/>
        </w:rPr>
        <w:t>Decima</w:t>
      </w:r>
      <w:r w:rsidRPr="005F7717">
        <w:rPr>
          <w:rFonts w:ascii="Arial Unicode MS" w:eastAsia="Arial Unicode MS" w:hAnsi="Arial Unicode MS" w:cs="Arial Unicode MS" w:hint="eastAsia"/>
        </w:rPr>
        <w:t xml:space="preserve"> Legislatura da Câmara Municipal de Nova Xavantina, Estado de Mato Grosso. Sessão </w:t>
      </w:r>
      <w:r w:rsidRPr="005F7717">
        <w:rPr>
          <w:rFonts w:ascii="Arial Unicode MS" w:eastAsia="Arial Unicode MS" w:hAnsi="Arial Unicode MS" w:cs="Arial Unicode MS"/>
        </w:rPr>
        <w:t>O</w:t>
      </w:r>
      <w:r w:rsidRPr="005F7717">
        <w:rPr>
          <w:rFonts w:ascii="Arial Unicode MS" w:eastAsia="Arial Unicode MS" w:hAnsi="Arial Unicode MS" w:cs="Arial Unicode MS" w:hint="eastAsia"/>
        </w:rPr>
        <w:t>rdinária realizada ao</w:t>
      </w:r>
      <w:r w:rsidRPr="005F7717">
        <w:rPr>
          <w:rFonts w:ascii="Arial Unicode MS" w:eastAsia="Arial Unicode MS" w:hAnsi="Arial Unicode MS" w:cs="Arial Unicode MS"/>
        </w:rPr>
        <w:t>s vinte e nove</w:t>
      </w:r>
      <w:r w:rsidRPr="005F7717">
        <w:rPr>
          <w:rFonts w:ascii="Arial Unicode MS" w:eastAsia="Arial Unicode MS" w:hAnsi="Arial Unicode MS" w:cs="Arial Unicode MS" w:hint="eastAsia"/>
        </w:rPr>
        <w:t xml:space="preserve"> dia</w:t>
      </w:r>
      <w:r w:rsidRPr="005F7717">
        <w:rPr>
          <w:rFonts w:ascii="Arial Unicode MS" w:eastAsia="Arial Unicode MS" w:hAnsi="Arial Unicode MS" w:cs="Arial Unicode MS"/>
        </w:rPr>
        <w:t>s</w:t>
      </w:r>
      <w:r w:rsidRPr="005F7717">
        <w:rPr>
          <w:rFonts w:ascii="Arial Unicode MS" w:eastAsia="Arial Unicode MS" w:hAnsi="Arial Unicode MS" w:cs="Arial Unicode MS" w:hint="eastAsia"/>
        </w:rPr>
        <w:t xml:space="preserve"> do mês de </w:t>
      </w:r>
      <w:r w:rsidRPr="005F7717">
        <w:rPr>
          <w:rFonts w:ascii="Arial Unicode MS" w:eastAsia="Arial Unicode MS" w:hAnsi="Arial Unicode MS" w:cs="Arial Unicode MS"/>
        </w:rPr>
        <w:t>março</w:t>
      </w:r>
      <w:r w:rsidRPr="005F7717">
        <w:rPr>
          <w:rFonts w:ascii="Arial Unicode MS" w:eastAsia="Arial Unicode MS" w:hAnsi="Arial Unicode MS" w:cs="Arial Unicode MS" w:hint="eastAsia"/>
        </w:rPr>
        <w:t xml:space="preserve"> de dois mil e vinte</w:t>
      </w:r>
      <w:r w:rsidRPr="005F7717">
        <w:rPr>
          <w:rFonts w:ascii="Arial Unicode MS" w:eastAsia="Arial Unicode MS" w:hAnsi="Arial Unicode MS" w:cs="Arial Unicode MS"/>
        </w:rPr>
        <w:t xml:space="preserve"> e um</w:t>
      </w:r>
      <w:r w:rsidRPr="005F7717">
        <w:rPr>
          <w:rFonts w:ascii="Arial Unicode MS" w:eastAsia="Arial Unicode MS" w:hAnsi="Arial Unicode MS" w:cs="Arial Unicode MS" w:hint="eastAsia"/>
        </w:rPr>
        <w:t xml:space="preserve">, ás </w:t>
      </w:r>
      <w:r w:rsidRPr="005F7717">
        <w:rPr>
          <w:rFonts w:ascii="Arial Unicode MS" w:eastAsia="Arial Unicode MS" w:hAnsi="Arial Unicode MS" w:cs="Arial Unicode MS"/>
        </w:rPr>
        <w:t>dezoito horas e trinta minutos</w:t>
      </w:r>
      <w:r w:rsidRPr="005F7717">
        <w:rPr>
          <w:rFonts w:ascii="Arial Unicode MS" w:eastAsia="Arial Unicode MS" w:hAnsi="Arial Unicode MS" w:cs="Arial Unicode MS" w:hint="eastAsia"/>
        </w:rPr>
        <w:t>, na Sede da Câmara Municipal, sito a Praça Três Poderes, s/n, Setor Xavantina. Reuni</w:t>
      </w:r>
      <w:r w:rsidRPr="005F7717">
        <w:rPr>
          <w:rFonts w:ascii="Arial Unicode MS" w:eastAsia="Arial Unicode MS" w:hAnsi="Arial Unicode MS" w:cs="Arial Unicode MS"/>
        </w:rPr>
        <w:t>ram</w:t>
      </w:r>
      <w:r w:rsidRPr="005F7717">
        <w:rPr>
          <w:rFonts w:ascii="Arial Unicode MS" w:eastAsia="Arial Unicode MS" w:hAnsi="Arial Unicode MS" w:cs="Arial Unicode MS" w:hint="eastAsia"/>
        </w:rPr>
        <w:t>-se no Plenário Deputado Estadual Jose Frederico Fernandes sob a Presidência do Vereador</w:t>
      </w:r>
      <w:r w:rsidRPr="005F7717">
        <w:rPr>
          <w:rFonts w:ascii="Arial Unicode MS" w:eastAsia="Arial Unicode MS" w:hAnsi="Arial Unicode MS" w:cs="Arial Unicode MS"/>
        </w:rPr>
        <w:t xml:space="preserve"> Jubio Carlos Montel de Moraes</w:t>
      </w:r>
      <w:r w:rsidRPr="005F7717">
        <w:rPr>
          <w:rFonts w:ascii="Arial Unicode MS" w:eastAsia="Arial Unicode MS" w:hAnsi="Arial Unicode MS" w:cs="Arial Unicode MS" w:hint="eastAsia"/>
        </w:rPr>
        <w:t>, que havendo o numero legal com a presença de</w:t>
      </w:r>
      <w:r w:rsidRPr="005F7717">
        <w:rPr>
          <w:rFonts w:ascii="Arial Unicode MS" w:eastAsia="Arial Unicode MS" w:hAnsi="Arial Unicode MS" w:cs="Arial Unicode MS"/>
        </w:rPr>
        <w:t xml:space="preserve"> todos os Vereadores, d</w:t>
      </w:r>
      <w:r w:rsidRPr="005F7717">
        <w:rPr>
          <w:rFonts w:ascii="Arial Unicode MS" w:eastAsia="Arial Unicode MS" w:hAnsi="Arial Unicode MS" w:cs="Arial Unicode MS"/>
          <w:lang w:eastAsia="pt-BR"/>
        </w:rPr>
        <w:t>eclarou aberta a presente Sessão</w:t>
      </w:r>
      <w:r w:rsidRPr="005F7717">
        <w:rPr>
          <w:rFonts w:ascii="Arial Unicode MS" w:eastAsia="Arial Unicode MS" w:hAnsi="Arial Unicode MS" w:cs="Arial Unicode MS"/>
        </w:rPr>
        <w:t xml:space="preserve"> e o Secretario da Mesa Diretora Vereador Elias Bueno de Souza, fez a leitura de um versículo da Bíblia Sagrada e em seguida passou-se a votação da Ata da Sessão anterior e a mesma foi aprovada por unanimidade e ainda dentro do expediente passamos a leitura das correspondências recebidas e expedidas Oficio nº 09/2021/CONV/PMNX da Prefeitura Municipal de Nova Xavantina ao Presidente da Câmara Municipal, Em cumprimento ao Paragrafo Único do Artigo 45 da Lei Complementar nº 101 de 04 de maio de 2020. Lei de Responsabilidade Fiscal segue anexo Relatório de Projetos em Andamento e </w:t>
      </w:r>
      <w:proofErr w:type="gramStart"/>
      <w:r w:rsidRPr="005F7717">
        <w:rPr>
          <w:rFonts w:ascii="Arial Unicode MS" w:eastAsia="Arial Unicode MS" w:hAnsi="Arial Unicode MS" w:cs="Arial Unicode MS"/>
        </w:rPr>
        <w:t>Despesas de Conservação do Patrimônio Publico</w:t>
      </w:r>
      <w:proofErr w:type="gramEnd"/>
      <w:r w:rsidRPr="005F7717">
        <w:rPr>
          <w:rFonts w:ascii="Arial Unicode MS" w:eastAsia="Arial Unicode MS" w:hAnsi="Arial Unicode MS" w:cs="Arial Unicode MS"/>
        </w:rPr>
        <w:t xml:space="preserve"> de Nova Xavantina-MT, exercício financeiro de 2021, para fundamentar a elaboração da Lei de Diretrizes Orçamentarias 2022. Oficio nº 113/GAB/2021 do Prefeito Municipal ao Presidente da Câmara Municipal em resposta ao Requerimento nº 002/2021 de autoria dos Vereadores Sebastião Nunes de Oliveira e Elias Bueno de Souza. E ainda dentro do expediente passamos a Leitura do Projeto de Lei nº 011/2021 do Pode Executivo que Autoriza o Chefe do Poder Executivo Municipal a realizar Processo Seletivo Simplificado e dá outras providencias. Projeto encaminhado as Comissões de Constituição Legislação e Redação Final, Finanças e Orçamento. Leitura do Projeto de Lei nº 012/2021 do Poder Executivo que Autoriza o Chefe do Poder Executivo Municipal a realizar Processo Seletivo Simplificado e dá outras providencias. Projeto encaminhado as Comissões de Constituição Legislação e Redação Final, Finanças e Orçamento. Leitura da Indicação nº 117/2021 de autoria dos Vereadores Ednaldo Fragas da Silva, Adriano Laurindo da Silva, Carlos Antônio Cunha Resende, Eduardo Ribeiro da Silva e Willian Mariano Batista, encaminhado expediente ao </w:t>
      </w:r>
      <w:r w:rsidRPr="005F7717">
        <w:rPr>
          <w:rFonts w:ascii="Arial Unicode MS" w:eastAsia="Arial Unicode MS" w:hAnsi="Arial Unicode MS" w:cs="Arial Unicode MS"/>
        </w:rPr>
        <w:lastRenderedPageBreak/>
        <w:t>Prefeito Municipal com copia a Secretaria Municipal de Saúde, mostrando a necessidade de incluir a vacinação aos profissionais da educação, educadores físicos, trabalhadores da segurança publica e de salvamento como grupos prioritários no Plano Municipal de vacinação. Leitura da Indicação nº 118/2021 de autoria dos Vereadores Ednaldo Fragas da Silva, Adriano Laurindo da Silva, Carlos Antônio Cunha Resende, Eduardo Ribeiro da Silva e Willian Mariano Batista, encaminhado expediente a Empresa Concessionaria de Energia Elétrica – ENERGISA S.A., mostrando a necessidade de substituir os postes de madeira por portes de concreto, bem como ampliação da rede elétrica na Agrovila do P.A. Rancho Amigo. Leitura da Indicação nº 119/2021 de autoria dos Vereadores Ednaldo Fragas da Silva, Adriano Laurindo da Silva, Carlos Antônio Cunha Resende, Eduardo Ribeiro da Silva e Willian Mariano Batista, encaminhado expediente ao Prefeito Municipal com copia a Secretaria Municipal de Infraestrutura, mostrando a necessidade de realizar abertura da Rua que liga a Rua Jonas da Silva Ramos á Rua Vinicius de Moraes no Bairro Barro Vermelho. Leitura da Indicação nº 120/2021</w:t>
      </w:r>
      <w:r w:rsidRPr="005F7717">
        <w:rPr>
          <w:rFonts w:ascii="Arial Unicode MS" w:eastAsia="Arial Unicode MS" w:hAnsi="Arial Unicode MS" w:cs="Arial Unicode MS"/>
          <w:b/>
        </w:rPr>
        <w:t xml:space="preserve"> </w:t>
      </w:r>
      <w:r w:rsidRPr="005F7717">
        <w:rPr>
          <w:rFonts w:ascii="Arial Unicode MS" w:eastAsia="Arial Unicode MS" w:hAnsi="Arial Unicode MS" w:cs="Arial Unicode MS"/>
        </w:rPr>
        <w:t xml:space="preserve">de autoria dos Vereadores Anilton Silva de Moura, Edemundo Aparecido Gonçalves </w:t>
      </w:r>
      <w:proofErr w:type="gramStart"/>
      <w:r w:rsidRPr="005F7717">
        <w:rPr>
          <w:rFonts w:ascii="Arial Unicode MS" w:eastAsia="Arial Unicode MS" w:hAnsi="Arial Unicode MS" w:cs="Arial Unicode MS"/>
        </w:rPr>
        <w:t>dos Reses</w:t>
      </w:r>
      <w:proofErr w:type="gramEnd"/>
      <w:r w:rsidRPr="005F7717">
        <w:rPr>
          <w:rFonts w:ascii="Arial Unicode MS" w:eastAsia="Arial Unicode MS" w:hAnsi="Arial Unicode MS" w:cs="Arial Unicode MS"/>
        </w:rPr>
        <w:t>, Elias Bueno de Souza, Jose Altamiro da Silva, Jubio Carlos Montel de Moraes e Sebastião Nunes de Oliveira, encaminhado expediente ao Prefeito Municipal com copia a Secretaria Municipal de Saúde, solicitando o preenchimento das áreas descobertas com Agentes Comunitário de Saúde. Leitura da Indicação nº 121/2021</w:t>
      </w:r>
      <w:r w:rsidRPr="005F7717">
        <w:rPr>
          <w:rFonts w:ascii="Arial Unicode MS" w:eastAsia="Arial Unicode MS" w:hAnsi="Arial Unicode MS" w:cs="Arial Unicode MS"/>
          <w:b/>
        </w:rPr>
        <w:t xml:space="preserve"> </w:t>
      </w:r>
      <w:r w:rsidRPr="005F7717">
        <w:rPr>
          <w:rFonts w:ascii="Arial Unicode MS" w:eastAsia="Arial Unicode MS" w:hAnsi="Arial Unicode MS" w:cs="Arial Unicode MS"/>
        </w:rPr>
        <w:t xml:space="preserve">de autoria dos Vereadores Carlos Antônio Cunha Resende, Adriano Laurindo da Silva, Eduardo Ribeiro da Silva, Ednaldo Fragas da Silva e Willian Mariano Batista, encaminhado expediente ao Prefeito Municipal com copias a Secretaria Municipal de Administração e Finanças e Divisão de Patrimônio, mostrando a necessidade de fazer um levantamento dos imóveis do Município de Nova Xavantina para realizar um leilão e converter em recursos para o Município. Leitura da Indicação nº 122/2021 de autoria dos Vereadores Adriano Laurindo da Silva, Carlos Antônio Cunha Resende, Eduardo Ribeiro da Silva, Ednaldo Fragas da Silva e Willian Mariano Batista, encaminhado expediente ao Prefeito Municipal com copia a Secretaria Municipal de Infraestrutura, no sentido de construir uma cobertura no </w:t>
      </w:r>
      <w:r w:rsidRPr="005F7717">
        <w:rPr>
          <w:rFonts w:ascii="Arial Unicode MS" w:eastAsia="Arial Unicode MS" w:hAnsi="Arial Unicode MS" w:cs="Arial Unicode MS"/>
        </w:rPr>
        <w:lastRenderedPageBreak/>
        <w:t>corredor de entrada da Escola Municipal Ivo Garcia. Leitura da Indicação nº 123/2021</w:t>
      </w:r>
      <w:r w:rsidRPr="005F7717">
        <w:rPr>
          <w:rFonts w:ascii="Arial Unicode MS" w:eastAsia="Arial Unicode MS" w:hAnsi="Arial Unicode MS" w:cs="Arial Unicode MS"/>
          <w:b/>
        </w:rPr>
        <w:t xml:space="preserve"> </w:t>
      </w:r>
      <w:r w:rsidRPr="005F7717">
        <w:rPr>
          <w:rFonts w:ascii="Arial Unicode MS" w:eastAsia="Arial Unicode MS" w:hAnsi="Arial Unicode MS" w:cs="Arial Unicode MS"/>
        </w:rPr>
        <w:t xml:space="preserve">de autoria dos Vereadores Adriano Laurindo da Silva, Carlos Antônio Cunha Resende, Eduardo Ribeiro da Silva, Ednaldo Fragas da Silva e Willian Mariano Batista, encaminhado expediente ao Prefeito Municipal com copia a Secretaria Municipal de Infraestrutura, mostrando a necessidade de vedar com tela as quadras das Escolas Municipais Jose Rodrigues </w:t>
      </w:r>
      <w:proofErr w:type="spellStart"/>
      <w:r w:rsidRPr="005F7717">
        <w:rPr>
          <w:rFonts w:ascii="Arial Unicode MS" w:eastAsia="Arial Unicode MS" w:hAnsi="Arial Unicode MS" w:cs="Arial Unicode MS"/>
        </w:rPr>
        <w:t>Silqueira</w:t>
      </w:r>
      <w:proofErr w:type="spellEnd"/>
      <w:r w:rsidRPr="005F7717">
        <w:rPr>
          <w:rFonts w:ascii="Arial Unicode MS" w:eastAsia="Arial Unicode MS" w:hAnsi="Arial Unicode MS" w:cs="Arial Unicode MS"/>
        </w:rPr>
        <w:t xml:space="preserve"> – JR, Ivo Garcia, Monteiro Lobato e Deus e Amor para evitar a entrada de pombos. Leitura da Indicação nº 124/2021</w:t>
      </w:r>
      <w:r w:rsidRPr="005F7717">
        <w:rPr>
          <w:rFonts w:ascii="Arial Unicode MS" w:eastAsia="Arial Unicode MS" w:hAnsi="Arial Unicode MS" w:cs="Arial Unicode MS"/>
          <w:b/>
        </w:rPr>
        <w:t xml:space="preserve"> </w:t>
      </w:r>
      <w:r w:rsidRPr="005F7717">
        <w:rPr>
          <w:rFonts w:ascii="Arial Unicode MS" w:eastAsia="Arial Unicode MS" w:hAnsi="Arial Unicode MS" w:cs="Arial Unicode MS"/>
        </w:rPr>
        <w:t>de autoria dos Vereadores Adriano Laurindo da Silva, Carlos Antônio Cunha Resende, Eduardo Ribeiro da Silva, Ednaldo Fragas da Silva e Willian Mariano Batista, encaminhado expediente ao Prefeito Municipal com copia a Secretaria Municipal de Infraestrutura, mostrando a necessidade de construir forro no refeitório das Escolas Municipais Ivo Garcia e Deus e Amor. Leitura da Indicação nº 125/2021</w:t>
      </w:r>
      <w:r w:rsidRPr="005F7717">
        <w:rPr>
          <w:rFonts w:ascii="Arial Unicode MS" w:eastAsia="Arial Unicode MS" w:hAnsi="Arial Unicode MS" w:cs="Arial Unicode MS"/>
          <w:b/>
        </w:rPr>
        <w:t xml:space="preserve"> </w:t>
      </w:r>
      <w:r w:rsidRPr="005F7717">
        <w:rPr>
          <w:rFonts w:ascii="Arial Unicode MS" w:eastAsia="Arial Unicode MS" w:hAnsi="Arial Unicode MS" w:cs="Arial Unicode MS"/>
        </w:rPr>
        <w:t xml:space="preserve">de autoria dos Vereadores Sebastião Nunes de Oliveira, Anilton Silva de Moura, Edemundo Aparecido Gonçalves </w:t>
      </w:r>
      <w:proofErr w:type="gramStart"/>
      <w:r w:rsidRPr="005F7717">
        <w:rPr>
          <w:rFonts w:ascii="Arial Unicode MS" w:eastAsia="Arial Unicode MS" w:hAnsi="Arial Unicode MS" w:cs="Arial Unicode MS"/>
        </w:rPr>
        <w:t>dos Reses</w:t>
      </w:r>
      <w:proofErr w:type="gramEnd"/>
      <w:r w:rsidRPr="005F7717">
        <w:rPr>
          <w:rFonts w:ascii="Arial Unicode MS" w:eastAsia="Arial Unicode MS" w:hAnsi="Arial Unicode MS" w:cs="Arial Unicode MS"/>
        </w:rPr>
        <w:t>, Elias Bueno de Souza, Jose Altamiro da Silva e Jubio Carlos Montel de Moraes, encaminhado expediente ao Prefeito Municipal dom copia a Secretaria Municipal de Infraestrutura, mostrando a necessidade de recapear as Ruas Moreira Cabral e Dom Bosco no Bairro Centro Oeste. Leitura da Indicação nº 126/2021</w:t>
      </w:r>
      <w:r w:rsidRPr="005F7717">
        <w:rPr>
          <w:rFonts w:ascii="Arial Unicode MS" w:eastAsia="Arial Unicode MS" w:hAnsi="Arial Unicode MS" w:cs="Arial Unicode MS"/>
          <w:b/>
        </w:rPr>
        <w:t xml:space="preserve"> </w:t>
      </w:r>
      <w:r w:rsidRPr="005F7717">
        <w:rPr>
          <w:rFonts w:ascii="Arial Unicode MS" w:eastAsia="Arial Unicode MS" w:hAnsi="Arial Unicode MS" w:cs="Arial Unicode MS"/>
        </w:rPr>
        <w:t xml:space="preserve">de autoria dos Vereadores Sebastião Nunes de Oliveira, Anilton Silva de Moura, Edemundo Aparecido Gonçalves </w:t>
      </w:r>
      <w:proofErr w:type="gramStart"/>
      <w:r w:rsidRPr="005F7717">
        <w:rPr>
          <w:rFonts w:ascii="Arial Unicode MS" w:eastAsia="Arial Unicode MS" w:hAnsi="Arial Unicode MS" w:cs="Arial Unicode MS"/>
        </w:rPr>
        <w:t>dos Reses</w:t>
      </w:r>
      <w:proofErr w:type="gramEnd"/>
      <w:r w:rsidRPr="005F7717">
        <w:rPr>
          <w:rFonts w:ascii="Arial Unicode MS" w:eastAsia="Arial Unicode MS" w:hAnsi="Arial Unicode MS" w:cs="Arial Unicode MS"/>
        </w:rPr>
        <w:t xml:space="preserve">, Elias Bueno de Souza, Jose Altamiro da Silva e Jubio Carlos Montel de Moraes, encaminhado expediente ao Prefeito Municipal dom copia a Secretaria Municipal de Infraestrutura, mostrando a necessidade de sinalizar com placas informativas, de advertência e de regulamentação a Rua Tapajós bem como todas as demais que cruzam a Rua Tapajós no Setor Nova Brasília. Leitura da Indicação nº 127/2021 de autoria dos Vereadores Jose Altamiro da Silva, Jubio Carlos Montel de Moraes, Anilton Silva de Moura, Elias Bueno de Souza, Edemundo Aparecido Gonçalves </w:t>
      </w:r>
      <w:proofErr w:type="gramStart"/>
      <w:r w:rsidRPr="005F7717">
        <w:rPr>
          <w:rFonts w:ascii="Arial Unicode MS" w:eastAsia="Arial Unicode MS" w:hAnsi="Arial Unicode MS" w:cs="Arial Unicode MS"/>
        </w:rPr>
        <w:t>dos Reses</w:t>
      </w:r>
      <w:proofErr w:type="gramEnd"/>
      <w:r w:rsidRPr="005F7717">
        <w:rPr>
          <w:rFonts w:ascii="Arial Unicode MS" w:eastAsia="Arial Unicode MS" w:hAnsi="Arial Unicode MS" w:cs="Arial Unicode MS"/>
        </w:rPr>
        <w:t xml:space="preserve"> e Sebastião Nunes de Oliveira, encaminhado expediente ao Prefeito Municipal com copia a Secretaria Municipal de Infraestrutura mostrando a necessidade de patrolar e encascalhar a estrada que liga a estrado do Córrego Seco a MT-251 (estrada do senhor </w:t>
      </w:r>
      <w:proofErr w:type="spellStart"/>
      <w:r w:rsidRPr="005F7717">
        <w:rPr>
          <w:rFonts w:ascii="Arial Unicode MS" w:eastAsia="Arial Unicode MS" w:hAnsi="Arial Unicode MS" w:cs="Arial Unicode MS"/>
        </w:rPr>
        <w:t>Queter</w:t>
      </w:r>
      <w:proofErr w:type="spellEnd"/>
      <w:r w:rsidRPr="005F7717">
        <w:rPr>
          <w:rFonts w:ascii="Arial Unicode MS" w:eastAsia="Arial Unicode MS" w:hAnsi="Arial Unicode MS" w:cs="Arial Unicode MS"/>
        </w:rPr>
        <w:t>). Leitura da Indicação nº</w:t>
      </w:r>
      <w:r w:rsidRPr="005F7717">
        <w:rPr>
          <w:rFonts w:ascii="Arial Unicode MS" w:eastAsia="Arial Unicode MS" w:hAnsi="Arial Unicode MS" w:cs="Arial Unicode MS"/>
          <w:b/>
        </w:rPr>
        <w:t xml:space="preserve"> </w:t>
      </w:r>
      <w:r w:rsidRPr="005F7717">
        <w:rPr>
          <w:rFonts w:ascii="Arial Unicode MS" w:eastAsia="Arial Unicode MS" w:hAnsi="Arial Unicode MS" w:cs="Arial Unicode MS"/>
        </w:rPr>
        <w:t>128/2021</w:t>
      </w:r>
      <w:r w:rsidRPr="005F7717">
        <w:rPr>
          <w:rFonts w:ascii="Arial Unicode MS" w:eastAsia="Arial Unicode MS" w:hAnsi="Arial Unicode MS" w:cs="Arial Unicode MS"/>
          <w:b/>
        </w:rPr>
        <w:t xml:space="preserve"> </w:t>
      </w:r>
      <w:r w:rsidRPr="005F7717">
        <w:rPr>
          <w:rFonts w:ascii="Arial Unicode MS" w:eastAsia="Arial Unicode MS" w:hAnsi="Arial Unicode MS" w:cs="Arial Unicode MS"/>
        </w:rPr>
        <w:t xml:space="preserve">de autoria dos Vereadores Eduardo Ribeiro da </w:t>
      </w:r>
      <w:r w:rsidRPr="005F7717">
        <w:rPr>
          <w:rFonts w:ascii="Arial Unicode MS" w:eastAsia="Arial Unicode MS" w:hAnsi="Arial Unicode MS" w:cs="Arial Unicode MS"/>
        </w:rPr>
        <w:lastRenderedPageBreak/>
        <w:t xml:space="preserve">Silva, Ednaldo Fragas da Silva, Adriano Laurindo da Silva, Willian Mariano Batista e Carlos Antônio Cunha Resende, encaminhado expediente ao Prefeito Municipal com copia a Secretaria Municipal de Saúde, solicitando a implantação de sistema de descontaminação de ar através de filtro </w:t>
      </w:r>
      <w:proofErr w:type="spellStart"/>
      <w:r w:rsidRPr="005F7717">
        <w:rPr>
          <w:rFonts w:ascii="Arial Unicode MS" w:eastAsia="Arial Unicode MS" w:hAnsi="Arial Unicode MS" w:cs="Arial Unicode MS"/>
        </w:rPr>
        <w:t>Hepa</w:t>
      </w:r>
      <w:proofErr w:type="spellEnd"/>
      <w:r w:rsidRPr="005F7717">
        <w:rPr>
          <w:rFonts w:ascii="Arial Unicode MS" w:eastAsia="Arial Unicode MS" w:hAnsi="Arial Unicode MS" w:cs="Arial Unicode MS"/>
        </w:rPr>
        <w:t>/</w:t>
      </w:r>
      <w:proofErr w:type="spellStart"/>
      <w:r w:rsidRPr="005F7717">
        <w:rPr>
          <w:rFonts w:ascii="Arial Unicode MS" w:eastAsia="Arial Unicode MS" w:hAnsi="Arial Unicode MS" w:cs="Arial Unicode MS"/>
        </w:rPr>
        <w:t>recirculador</w:t>
      </w:r>
      <w:proofErr w:type="spellEnd"/>
      <w:r w:rsidRPr="005F7717">
        <w:rPr>
          <w:rFonts w:ascii="Arial Unicode MS" w:eastAsia="Arial Unicode MS" w:hAnsi="Arial Unicode MS" w:cs="Arial Unicode MS"/>
        </w:rPr>
        <w:t xml:space="preserve"> para os Setores de Saúde do Município. Leitura da Indicação nº 129/2021</w:t>
      </w:r>
      <w:r w:rsidRPr="005F7717">
        <w:rPr>
          <w:rFonts w:ascii="Arial Unicode MS" w:eastAsia="Arial Unicode MS" w:hAnsi="Arial Unicode MS" w:cs="Arial Unicode MS"/>
          <w:b/>
        </w:rPr>
        <w:t xml:space="preserve"> </w:t>
      </w:r>
      <w:r w:rsidRPr="005F7717">
        <w:rPr>
          <w:rFonts w:ascii="Arial Unicode MS" w:eastAsia="Arial Unicode MS" w:hAnsi="Arial Unicode MS" w:cs="Arial Unicode MS"/>
        </w:rPr>
        <w:t>de autoria dos Vereadores Eduardo Ribeiro da Silva, Ednaldo Fragas da Silva, Adriano Laurindo da Silva, Willian Mariano Batista e Carlos Antônio Cunha Resende, encaminhado expediente ao Prefeito Municipal com copia a Secretaria Municipal de Administração e Finanças e ao Controlador Interno do Município, no sentido de contratar uma Empresa especializada e renomada para atualização do LTCAT da Prefeitura Municipal de Nova Xavantina. Leitura da Indicação nº 130/2021</w:t>
      </w:r>
      <w:r w:rsidRPr="005F7717">
        <w:rPr>
          <w:rFonts w:ascii="Arial Unicode MS" w:eastAsia="Arial Unicode MS" w:hAnsi="Arial Unicode MS" w:cs="Arial Unicode MS"/>
          <w:b/>
        </w:rPr>
        <w:t xml:space="preserve"> </w:t>
      </w:r>
      <w:r w:rsidRPr="005F7717">
        <w:rPr>
          <w:rFonts w:ascii="Arial Unicode MS" w:eastAsia="Arial Unicode MS" w:hAnsi="Arial Unicode MS" w:cs="Arial Unicode MS"/>
        </w:rPr>
        <w:t xml:space="preserve">de autoria dos Vereadores Eduardo Ribeiro da Silva, Ednaldo Fragas da Silva, Adriano Laurindo da Silva, Willian Mariano Batista e Carlos Antônio Cunha Resende, encaminhado expediente ao Prefeito Municipal com copia a Secretaria Municipal de Administração e Finanças no sentido de que viabilize um convenio com a Associação Os Amigos de Quatro Patas de Nova Xavantina-MT. Leitura da Indicação nº 131/2021 de autoria dos Vereadores Edemundo Aparecido Gonçalves </w:t>
      </w:r>
      <w:proofErr w:type="gramStart"/>
      <w:r w:rsidRPr="005F7717">
        <w:rPr>
          <w:rFonts w:ascii="Arial Unicode MS" w:eastAsia="Arial Unicode MS" w:hAnsi="Arial Unicode MS" w:cs="Arial Unicode MS"/>
        </w:rPr>
        <w:t>dos Reses</w:t>
      </w:r>
      <w:proofErr w:type="gramEnd"/>
      <w:r w:rsidRPr="005F7717">
        <w:rPr>
          <w:rFonts w:ascii="Arial Unicode MS" w:eastAsia="Arial Unicode MS" w:hAnsi="Arial Unicode MS" w:cs="Arial Unicode MS"/>
        </w:rPr>
        <w:t>, Elias Bueno de Souza, Jose Altamiro da Silva, Jubio Carlos Montel de Moraes, Sebastião Nunes de Oliveira e Anilton Silva de Moura,</w:t>
      </w:r>
      <w:r w:rsidRPr="005F7717">
        <w:rPr>
          <w:rFonts w:ascii="Arial Unicode MS" w:eastAsia="Arial Unicode MS" w:hAnsi="Arial Unicode MS" w:cs="Arial Unicode MS"/>
          <w:lang w:eastAsia="pt-BR"/>
        </w:rPr>
        <w:t xml:space="preserve"> encaminhado expediente ao Prefeito Municipal sugerindo que seja feito aquisição de 02 (dois) aparelhos de ar condicionados para as salas 1 e 4 da Casa Mortuária. Leitura da Indicação nº 132/2021</w:t>
      </w:r>
      <w:r w:rsidRPr="005F7717">
        <w:rPr>
          <w:rFonts w:ascii="Arial Unicode MS" w:eastAsia="Arial Unicode MS" w:hAnsi="Arial Unicode MS" w:cs="Arial Unicode MS"/>
        </w:rPr>
        <w:t xml:space="preserve"> de autoria dos Vereadores Jubio Carlos </w:t>
      </w:r>
      <w:bookmarkStart w:id="0" w:name="_GoBack"/>
      <w:bookmarkEnd w:id="0"/>
      <w:r w:rsidRPr="005F7717">
        <w:rPr>
          <w:rFonts w:ascii="Arial Unicode MS" w:eastAsia="Arial Unicode MS" w:hAnsi="Arial Unicode MS" w:cs="Arial Unicode MS"/>
        </w:rPr>
        <w:t xml:space="preserve">Montel de Moraes, Anilton Silva de Moura, Elias Bueno de Souza, Jose Altamiro da Silva, Sebastião Nunes de Oliveira e Edemundo Aparecido Gonçalves </w:t>
      </w:r>
      <w:proofErr w:type="gramStart"/>
      <w:r w:rsidRPr="005F7717">
        <w:rPr>
          <w:rFonts w:ascii="Arial Unicode MS" w:eastAsia="Arial Unicode MS" w:hAnsi="Arial Unicode MS" w:cs="Arial Unicode MS"/>
        </w:rPr>
        <w:t>dos Reses</w:t>
      </w:r>
      <w:proofErr w:type="gramEnd"/>
      <w:r w:rsidRPr="005F7717">
        <w:rPr>
          <w:rFonts w:ascii="Arial Unicode MS" w:eastAsia="Arial Unicode MS" w:hAnsi="Arial Unicode MS" w:cs="Arial Unicode MS"/>
        </w:rPr>
        <w:t xml:space="preserve">, encaminhado expediente ao Prefeito Municipal com copia a Secretaria Municipal de Infraestrutura , mostrando a necessidade de renovar toda a pintura da Praça </w:t>
      </w:r>
      <w:proofErr w:type="spellStart"/>
      <w:r w:rsidRPr="005F7717">
        <w:rPr>
          <w:rFonts w:ascii="Arial Unicode MS" w:eastAsia="Arial Unicode MS" w:hAnsi="Arial Unicode MS" w:cs="Arial Unicode MS"/>
        </w:rPr>
        <w:t>Suzinete</w:t>
      </w:r>
      <w:proofErr w:type="spellEnd"/>
      <w:r w:rsidRPr="005F7717">
        <w:rPr>
          <w:rFonts w:ascii="Arial Unicode MS" w:eastAsia="Arial Unicode MS" w:hAnsi="Arial Unicode MS" w:cs="Arial Unicode MS"/>
        </w:rPr>
        <w:t xml:space="preserve"> Ferreira da Silva. Leitura da Indicação nº 133/2021 de autoria dos Vereadores Jubio Carlos Montel de Moraes, Anilton Silva de Moura, Elias Bueno de Souza, Jose Altamiro da Silva, Sebastião Nunes de Oliveira e Edemundo Aparecido Gonçalves </w:t>
      </w:r>
      <w:proofErr w:type="gramStart"/>
      <w:r w:rsidRPr="005F7717">
        <w:rPr>
          <w:rFonts w:ascii="Arial Unicode MS" w:eastAsia="Arial Unicode MS" w:hAnsi="Arial Unicode MS" w:cs="Arial Unicode MS"/>
        </w:rPr>
        <w:t>dos Reses</w:t>
      </w:r>
      <w:proofErr w:type="gramEnd"/>
      <w:r w:rsidRPr="005F7717">
        <w:rPr>
          <w:rFonts w:ascii="Arial Unicode MS" w:eastAsia="Arial Unicode MS" w:hAnsi="Arial Unicode MS" w:cs="Arial Unicode MS"/>
        </w:rPr>
        <w:t xml:space="preserve">, encaminhado expediente ao Prefeito Municipal com copia a Secretaria Municipal de Infraestrutura, no sentido de construir um </w:t>
      </w:r>
      <w:r w:rsidRPr="005F7717">
        <w:rPr>
          <w:rFonts w:ascii="Arial Unicode MS" w:eastAsia="Arial Unicode MS" w:hAnsi="Arial Unicode MS" w:cs="Arial Unicode MS"/>
        </w:rPr>
        <w:lastRenderedPageBreak/>
        <w:t xml:space="preserve">estacionamento na Avenida Ministro João Alberto, entre as Avenidas Brasil Central e Mestre Venâncio de Oliveira na Praça de alimentação. Leitura da Indicação nº 134/2021 de autoria dos Vereadores Jubio Carlos Montel de Moraes, Anilton Silva de Moura, Elias Bueno de Souza, Jose Altamiro da Silva, Sebastião Nunes de Oliveira e Edemundo Aparecido Gonçalves </w:t>
      </w:r>
      <w:proofErr w:type="gramStart"/>
      <w:r w:rsidRPr="005F7717">
        <w:rPr>
          <w:rFonts w:ascii="Arial Unicode MS" w:eastAsia="Arial Unicode MS" w:hAnsi="Arial Unicode MS" w:cs="Arial Unicode MS"/>
        </w:rPr>
        <w:t>dos Reses</w:t>
      </w:r>
      <w:proofErr w:type="gramEnd"/>
      <w:r w:rsidRPr="005F7717">
        <w:rPr>
          <w:rFonts w:ascii="Arial Unicode MS" w:eastAsia="Arial Unicode MS" w:hAnsi="Arial Unicode MS" w:cs="Arial Unicode MS"/>
        </w:rPr>
        <w:t xml:space="preserve">, encaminhado expediente ao Prefeito Municipal com copia a Secretaria Municipal de Infraestrutura, no sentido de encascalhar e patrolar todas as ruas dos Bairros Santa Ana, Conagro e Parque dos Buritis no Setor Nova Brasília. Leitura da Indicação nº 135/2021 de autoria do Vereador Elias Bueno de Souza, encaminhado expediente ao Prefeito Municipal com copia a Secretaria Municipal de Infraestrutura, no sentido de fazer iluminação de </w:t>
      </w:r>
      <w:proofErr w:type="spellStart"/>
      <w:r w:rsidRPr="005F7717">
        <w:rPr>
          <w:rFonts w:ascii="Arial Unicode MS" w:eastAsia="Arial Unicode MS" w:hAnsi="Arial Unicode MS" w:cs="Arial Unicode MS"/>
        </w:rPr>
        <w:t>led</w:t>
      </w:r>
      <w:proofErr w:type="spellEnd"/>
      <w:r w:rsidRPr="005F7717">
        <w:rPr>
          <w:rFonts w:ascii="Arial Unicode MS" w:eastAsia="Arial Unicode MS" w:hAnsi="Arial Unicode MS" w:cs="Arial Unicode MS"/>
        </w:rPr>
        <w:t xml:space="preserve"> no Bairro Parque dos Buritis. Terminado o expediente o senhor Presidente paralisou a presente Sessão por dez minutos cumprindo disposições regimentais. Passado os dez minutos voltando aos trabalhos </w:t>
      </w:r>
      <w:proofErr w:type="gramStart"/>
      <w:r w:rsidRPr="005F7717">
        <w:rPr>
          <w:rFonts w:ascii="Arial Unicode MS" w:eastAsia="Arial Unicode MS" w:hAnsi="Arial Unicode MS" w:cs="Arial Unicode MS"/>
        </w:rPr>
        <w:t>passamos</w:t>
      </w:r>
      <w:proofErr w:type="gramEnd"/>
      <w:r w:rsidRPr="005F7717">
        <w:rPr>
          <w:rFonts w:ascii="Arial Unicode MS" w:eastAsia="Arial Unicode MS" w:hAnsi="Arial Unicode MS" w:cs="Arial Unicode MS"/>
        </w:rPr>
        <w:t xml:space="preserve"> a Ordem do Dia com as Indicações </w:t>
      </w:r>
      <w:proofErr w:type="spellStart"/>
      <w:r w:rsidRPr="005F7717">
        <w:rPr>
          <w:rFonts w:ascii="Arial Unicode MS" w:eastAsia="Arial Unicode MS" w:hAnsi="Arial Unicode MS" w:cs="Arial Unicode MS"/>
        </w:rPr>
        <w:t>nºs</w:t>
      </w:r>
      <w:proofErr w:type="spellEnd"/>
      <w:r w:rsidRPr="005F7717">
        <w:rPr>
          <w:rFonts w:ascii="Arial Unicode MS" w:eastAsia="Arial Unicode MS" w:hAnsi="Arial Unicode MS" w:cs="Arial Unicode MS"/>
        </w:rPr>
        <w:t xml:space="preserve">. 117, 118, 119, 120, 121, 122, 123, 124, 125, 126, 127, 128, 129, 130, 131, 132, 133, 134 e 135/2021 de autoria dos Vereadores Ednaldo Fragas da Silva, Adriano Laurindo da Silva, Carlos Antônio Cunha Resende, Eduardo Ribeiro da Silva, Willian Mariano Batista, Anilton Silva de Moura, Edemundo Aparecido Gonçalves </w:t>
      </w:r>
      <w:proofErr w:type="gramStart"/>
      <w:r w:rsidRPr="005F7717">
        <w:rPr>
          <w:rFonts w:ascii="Arial Unicode MS" w:eastAsia="Arial Unicode MS" w:hAnsi="Arial Unicode MS" w:cs="Arial Unicode MS"/>
        </w:rPr>
        <w:t>dos Reses</w:t>
      </w:r>
      <w:proofErr w:type="gramEnd"/>
      <w:r w:rsidRPr="005F7717">
        <w:rPr>
          <w:rFonts w:ascii="Arial Unicode MS" w:eastAsia="Arial Unicode MS" w:hAnsi="Arial Unicode MS" w:cs="Arial Unicode MS"/>
        </w:rPr>
        <w:t>, Elias Bueno de Souza, Jose Altamiro da Silva, Jubio Carlos Montel de Moraes e Sebastião Nunes de Oliveira e colocada as indicações em discussão final, ninguém se manifestou e em votação as indicações foram aprovadas em bloco por unanimidade. E não havendo nenhum Vereador inscrito para fazer uso da palavra e não havendo mais nada a tratar o senhor Presidente declarou encerrada a presente Sessão Ordinária do dia vinte e nove de março de dois mil e vinte e um, ás dezenove horas e trinta e cinco minutos. Esta Ata lida e achada correta e conforme vai devidamente assinada.</w:t>
      </w:r>
    </w:p>
    <w:p w:rsidR="00E9660B" w:rsidRPr="005F7717" w:rsidRDefault="00E9660B" w:rsidP="00E9660B">
      <w:pPr>
        <w:pStyle w:val="PargrafodaLista"/>
        <w:ind w:left="360"/>
        <w:jc w:val="both"/>
        <w:rPr>
          <w:rFonts w:ascii="Arial Unicode MS" w:eastAsia="Arial Unicode MS" w:hAnsi="Arial Unicode MS" w:cs="Arial Unicode MS"/>
          <w:u w:val="single"/>
        </w:rPr>
      </w:pPr>
    </w:p>
    <w:p w:rsidR="00E9660B" w:rsidRPr="005F7717" w:rsidRDefault="00E9660B" w:rsidP="00E9660B">
      <w:pPr>
        <w:pStyle w:val="PargrafodaLista"/>
        <w:ind w:left="360"/>
        <w:jc w:val="both"/>
        <w:rPr>
          <w:rFonts w:ascii="Arial Unicode MS" w:eastAsia="Arial Unicode MS" w:hAnsi="Arial Unicode MS" w:cs="Arial Unicode MS"/>
          <w:u w:val="single"/>
        </w:rPr>
      </w:pPr>
    </w:p>
    <w:p w:rsidR="00C31A0E" w:rsidRPr="005F7717" w:rsidRDefault="00C31A0E"/>
    <w:sectPr w:rsidR="00C31A0E" w:rsidRPr="005F7717">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E6C" w:rsidRDefault="008C2E6C" w:rsidP="00E9660B">
      <w:pPr>
        <w:spacing w:after="0" w:line="240" w:lineRule="auto"/>
      </w:pPr>
      <w:r>
        <w:separator/>
      </w:r>
    </w:p>
  </w:endnote>
  <w:endnote w:type="continuationSeparator" w:id="0">
    <w:p w:rsidR="008C2E6C" w:rsidRDefault="008C2E6C" w:rsidP="00E96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60B" w:rsidRDefault="00E9660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E6C" w:rsidRDefault="008C2E6C" w:rsidP="00E9660B">
      <w:pPr>
        <w:spacing w:after="0" w:line="240" w:lineRule="auto"/>
      </w:pPr>
      <w:r>
        <w:separator/>
      </w:r>
    </w:p>
  </w:footnote>
  <w:footnote w:type="continuationSeparator" w:id="0">
    <w:p w:rsidR="008C2E6C" w:rsidRDefault="008C2E6C" w:rsidP="00E966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60B"/>
    <w:rsid w:val="001B56C5"/>
    <w:rsid w:val="00403712"/>
    <w:rsid w:val="005C1CA2"/>
    <w:rsid w:val="005F7717"/>
    <w:rsid w:val="008C2E6C"/>
    <w:rsid w:val="00C31A0E"/>
    <w:rsid w:val="00E966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9660B"/>
    <w:pPr>
      <w:ind w:left="720"/>
      <w:contextualSpacing/>
    </w:pPr>
  </w:style>
  <w:style w:type="paragraph" w:styleId="Cabealho">
    <w:name w:val="header"/>
    <w:basedOn w:val="Normal"/>
    <w:link w:val="CabealhoChar"/>
    <w:uiPriority w:val="99"/>
    <w:unhideWhenUsed/>
    <w:rsid w:val="00E966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660B"/>
  </w:style>
  <w:style w:type="paragraph" w:styleId="Rodap">
    <w:name w:val="footer"/>
    <w:basedOn w:val="Normal"/>
    <w:link w:val="RodapChar"/>
    <w:uiPriority w:val="99"/>
    <w:unhideWhenUsed/>
    <w:rsid w:val="00E9660B"/>
    <w:pPr>
      <w:tabs>
        <w:tab w:val="center" w:pos="4252"/>
        <w:tab w:val="right" w:pos="8504"/>
      </w:tabs>
      <w:spacing w:after="0" w:line="240" w:lineRule="auto"/>
    </w:pPr>
  </w:style>
  <w:style w:type="character" w:customStyle="1" w:styleId="RodapChar">
    <w:name w:val="Rodapé Char"/>
    <w:basedOn w:val="Fontepargpadro"/>
    <w:link w:val="Rodap"/>
    <w:uiPriority w:val="99"/>
    <w:rsid w:val="00E966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9660B"/>
    <w:pPr>
      <w:ind w:left="720"/>
      <w:contextualSpacing/>
    </w:pPr>
  </w:style>
  <w:style w:type="paragraph" w:styleId="Cabealho">
    <w:name w:val="header"/>
    <w:basedOn w:val="Normal"/>
    <w:link w:val="CabealhoChar"/>
    <w:uiPriority w:val="99"/>
    <w:unhideWhenUsed/>
    <w:rsid w:val="00E966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660B"/>
  </w:style>
  <w:style w:type="paragraph" w:styleId="Rodap">
    <w:name w:val="footer"/>
    <w:basedOn w:val="Normal"/>
    <w:link w:val="RodapChar"/>
    <w:uiPriority w:val="99"/>
    <w:unhideWhenUsed/>
    <w:rsid w:val="00E9660B"/>
    <w:pPr>
      <w:tabs>
        <w:tab w:val="center" w:pos="4252"/>
        <w:tab w:val="right" w:pos="8504"/>
      </w:tabs>
      <w:spacing w:after="0" w:line="240" w:lineRule="auto"/>
    </w:pPr>
  </w:style>
  <w:style w:type="character" w:customStyle="1" w:styleId="RodapChar">
    <w:name w:val="Rodapé Char"/>
    <w:basedOn w:val="Fontepargpadro"/>
    <w:link w:val="Rodap"/>
    <w:uiPriority w:val="99"/>
    <w:rsid w:val="00E96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1773</Words>
  <Characters>9576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5</cp:revision>
  <cp:lastPrinted>2021-03-31T18:11:00Z</cp:lastPrinted>
  <dcterms:created xsi:type="dcterms:W3CDTF">2021-03-31T18:01:00Z</dcterms:created>
  <dcterms:modified xsi:type="dcterms:W3CDTF">2021-04-07T16:46:00Z</dcterms:modified>
</cp:coreProperties>
</file>