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F5" w:rsidRPr="0084717E" w:rsidRDefault="005901F5" w:rsidP="005901F5">
      <w:pPr>
        <w:jc w:val="both"/>
        <w:rPr>
          <w:rFonts w:cstheme="minorHAnsi"/>
          <w:sz w:val="24"/>
          <w:szCs w:val="24"/>
        </w:rPr>
      </w:pPr>
    </w:p>
    <w:p w:rsidR="005901F5" w:rsidRPr="0084717E" w:rsidRDefault="005901F5" w:rsidP="005901F5">
      <w:pPr>
        <w:jc w:val="both"/>
        <w:rPr>
          <w:rFonts w:cstheme="minorHAnsi"/>
          <w:sz w:val="24"/>
          <w:szCs w:val="24"/>
        </w:rPr>
      </w:pPr>
    </w:p>
    <w:p w:rsidR="005901F5" w:rsidRPr="0084717E" w:rsidRDefault="005901F5" w:rsidP="005901F5">
      <w:pPr>
        <w:jc w:val="both"/>
        <w:rPr>
          <w:rFonts w:cstheme="minorHAnsi"/>
          <w:sz w:val="24"/>
          <w:szCs w:val="24"/>
        </w:rPr>
      </w:pPr>
    </w:p>
    <w:p w:rsidR="00BC5DE0" w:rsidRPr="0084717E" w:rsidRDefault="005901F5" w:rsidP="005901F5">
      <w:pPr>
        <w:jc w:val="both"/>
        <w:rPr>
          <w:rFonts w:ascii="Arial Unicode MS" w:eastAsia="Arial Unicode MS" w:hAnsi="Arial Unicode MS" w:cs="Arial Unicode MS"/>
          <w:sz w:val="24"/>
          <w:szCs w:val="24"/>
        </w:rPr>
      </w:pPr>
      <w:r w:rsidRPr="0084717E">
        <w:rPr>
          <w:rFonts w:ascii="Arial Unicode MS" w:eastAsia="Arial Unicode MS" w:hAnsi="Arial Unicode MS" w:cs="Arial Unicode MS" w:hint="eastAsia"/>
          <w:sz w:val="24"/>
          <w:szCs w:val="24"/>
        </w:rPr>
        <w:t xml:space="preserve">Ata da </w:t>
      </w:r>
      <w:r w:rsidRPr="0084717E">
        <w:rPr>
          <w:rFonts w:ascii="Arial Unicode MS" w:eastAsia="Arial Unicode MS" w:hAnsi="Arial Unicode MS" w:cs="Arial Unicode MS"/>
          <w:sz w:val="24"/>
          <w:szCs w:val="24"/>
        </w:rPr>
        <w:t>Sexta</w:t>
      </w:r>
      <w:r w:rsidRPr="0084717E">
        <w:rPr>
          <w:rFonts w:ascii="Arial Unicode MS" w:eastAsia="Arial Unicode MS" w:hAnsi="Arial Unicode MS" w:cs="Arial Unicode MS" w:hint="eastAsia"/>
          <w:sz w:val="24"/>
          <w:szCs w:val="24"/>
        </w:rPr>
        <w:t xml:space="preserve"> Sessão da </w:t>
      </w:r>
      <w:r w:rsidRPr="0084717E">
        <w:rPr>
          <w:rFonts w:ascii="Arial Unicode MS" w:eastAsia="Arial Unicode MS" w:hAnsi="Arial Unicode MS" w:cs="Arial Unicode MS"/>
          <w:sz w:val="24"/>
          <w:szCs w:val="24"/>
        </w:rPr>
        <w:t>Decima</w:t>
      </w:r>
      <w:r w:rsidRPr="0084717E">
        <w:rPr>
          <w:rFonts w:ascii="Arial Unicode MS" w:eastAsia="Arial Unicode MS" w:hAnsi="Arial Unicode MS" w:cs="Arial Unicode MS" w:hint="eastAsia"/>
          <w:sz w:val="24"/>
          <w:szCs w:val="24"/>
        </w:rPr>
        <w:t xml:space="preserve"> Legislatura da Câmara Municipal de Nova Xavantina, Estado de Mato Grosso. Sessão </w:t>
      </w:r>
      <w:r w:rsidRPr="0084717E">
        <w:rPr>
          <w:rFonts w:ascii="Arial Unicode MS" w:eastAsia="Arial Unicode MS" w:hAnsi="Arial Unicode MS" w:cs="Arial Unicode MS"/>
          <w:sz w:val="24"/>
          <w:szCs w:val="24"/>
        </w:rPr>
        <w:t>O</w:t>
      </w:r>
      <w:r w:rsidRPr="0084717E">
        <w:rPr>
          <w:rFonts w:ascii="Arial Unicode MS" w:eastAsia="Arial Unicode MS" w:hAnsi="Arial Unicode MS" w:cs="Arial Unicode MS" w:hint="eastAsia"/>
          <w:sz w:val="24"/>
          <w:szCs w:val="24"/>
        </w:rPr>
        <w:t>rdinária realizada ao</w:t>
      </w:r>
      <w:r w:rsidRPr="0084717E">
        <w:rPr>
          <w:rFonts w:ascii="Arial Unicode MS" w:eastAsia="Arial Unicode MS" w:hAnsi="Arial Unicode MS" w:cs="Arial Unicode MS"/>
          <w:sz w:val="24"/>
          <w:szCs w:val="24"/>
        </w:rPr>
        <w:t>s quinze</w:t>
      </w:r>
      <w:r w:rsidRPr="0084717E">
        <w:rPr>
          <w:rFonts w:ascii="Arial Unicode MS" w:eastAsia="Arial Unicode MS" w:hAnsi="Arial Unicode MS" w:cs="Arial Unicode MS" w:hint="eastAsia"/>
          <w:sz w:val="24"/>
          <w:szCs w:val="24"/>
        </w:rPr>
        <w:t xml:space="preserve"> dia</w:t>
      </w:r>
      <w:r w:rsidRPr="0084717E">
        <w:rPr>
          <w:rFonts w:ascii="Arial Unicode MS" w:eastAsia="Arial Unicode MS" w:hAnsi="Arial Unicode MS" w:cs="Arial Unicode MS"/>
          <w:sz w:val="24"/>
          <w:szCs w:val="24"/>
        </w:rPr>
        <w:t>s</w:t>
      </w:r>
      <w:r w:rsidRPr="0084717E">
        <w:rPr>
          <w:rFonts w:ascii="Arial Unicode MS" w:eastAsia="Arial Unicode MS" w:hAnsi="Arial Unicode MS" w:cs="Arial Unicode MS" w:hint="eastAsia"/>
          <w:sz w:val="24"/>
          <w:szCs w:val="24"/>
        </w:rPr>
        <w:t xml:space="preserve"> do mês de </w:t>
      </w:r>
      <w:r w:rsidRPr="0084717E">
        <w:rPr>
          <w:rFonts w:ascii="Arial Unicode MS" w:eastAsia="Arial Unicode MS" w:hAnsi="Arial Unicode MS" w:cs="Arial Unicode MS"/>
          <w:sz w:val="24"/>
          <w:szCs w:val="24"/>
        </w:rPr>
        <w:t>março</w:t>
      </w:r>
      <w:r w:rsidRPr="0084717E">
        <w:rPr>
          <w:rFonts w:ascii="Arial Unicode MS" w:eastAsia="Arial Unicode MS" w:hAnsi="Arial Unicode MS" w:cs="Arial Unicode MS" w:hint="eastAsia"/>
          <w:sz w:val="24"/>
          <w:szCs w:val="24"/>
        </w:rPr>
        <w:t xml:space="preserve"> de dois mil e vinte</w:t>
      </w:r>
      <w:r w:rsidRPr="0084717E">
        <w:rPr>
          <w:rFonts w:ascii="Arial Unicode MS" w:eastAsia="Arial Unicode MS" w:hAnsi="Arial Unicode MS" w:cs="Arial Unicode MS"/>
          <w:sz w:val="24"/>
          <w:szCs w:val="24"/>
        </w:rPr>
        <w:t xml:space="preserve"> e um</w:t>
      </w:r>
      <w:r w:rsidRPr="0084717E">
        <w:rPr>
          <w:rFonts w:ascii="Arial Unicode MS" w:eastAsia="Arial Unicode MS" w:hAnsi="Arial Unicode MS" w:cs="Arial Unicode MS" w:hint="eastAsia"/>
          <w:sz w:val="24"/>
          <w:szCs w:val="24"/>
        </w:rPr>
        <w:t xml:space="preserve">, ás </w:t>
      </w:r>
      <w:r w:rsidRPr="0084717E">
        <w:rPr>
          <w:rFonts w:ascii="Arial Unicode MS" w:eastAsia="Arial Unicode MS" w:hAnsi="Arial Unicode MS" w:cs="Arial Unicode MS"/>
          <w:sz w:val="24"/>
          <w:szCs w:val="24"/>
        </w:rPr>
        <w:t>vinte horas</w:t>
      </w:r>
      <w:r w:rsidRPr="0084717E">
        <w:rPr>
          <w:rFonts w:ascii="Arial Unicode MS" w:eastAsia="Arial Unicode MS" w:hAnsi="Arial Unicode MS" w:cs="Arial Unicode MS" w:hint="eastAsia"/>
          <w:sz w:val="24"/>
          <w:szCs w:val="24"/>
        </w:rPr>
        <w:t>, na Sede da Câmara Municipal, sito a Praça Três Poderes, s/n, Setor Xavantina. Reuni</w:t>
      </w:r>
      <w:r w:rsidRPr="0084717E">
        <w:rPr>
          <w:rFonts w:ascii="Arial Unicode MS" w:eastAsia="Arial Unicode MS" w:hAnsi="Arial Unicode MS" w:cs="Arial Unicode MS"/>
          <w:sz w:val="24"/>
          <w:szCs w:val="24"/>
        </w:rPr>
        <w:t>ram</w:t>
      </w:r>
      <w:r w:rsidRPr="0084717E">
        <w:rPr>
          <w:rFonts w:ascii="Arial Unicode MS" w:eastAsia="Arial Unicode MS" w:hAnsi="Arial Unicode MS" w:cs="Arial Unicode MS" w:hint="eastAsia"/>
          <w:sz w:val="24"/>
          <w:szCs w:val="24"/>
        </w:rPr>
        <w:t>-se no Plenário Deputado Estadual Jose Frederico Fernandes sob a Presidência do Vereador</w:t>
      </w:r>
      <w:r w:rsidRPr="0084717E">
        <w:rPr>
          <w:rFonts w:ascii="Arial Unicode MS" w:eastAsia="Arial Unicode MS" w:hAnsi="Arial Unicode MS" w:cs="Arial Unicode MS"/>
          <w:sz w:val="24"/>
          <w:szCs w:val="24"/>
        </w:rPr>
        <w:t xml:space="preserve"> Jubio Carlos Montel de Moraes</w:t>
      </w:r>
      <w:r w:rsidRPr="0084717E">
        <w:rPr>
          <w:rFonts w:ascii="Arial Unicode MS" w:eastAsia="Arial Unicode MS" w:hAnsi="Arial Unicode MS" w:cs="Arial Unicode MS" w:hint="eastAsia"/>
          <w:sz w:val="24"/>
          <w:szCs w:val="24"/>
        </w:rPr>
        <w:t xml:space="preserve">, que havendo o numero legal com a presença de </w:t>
      </w:r>
      <w:r w:rsidRPr="0084717E">
        <w:rPr>
          <w:rFonts w:ascii="Arial Unicode MS" w:eastAsia="Arial Unicode MS" w:hAnsi="Arial Unicode MS" w:cs="Arial Unicode MS"/>
          <w:sz w:val="24"/>
          <w:szCs w:val="24"/>
        </w:rPr>
        <w:t>nove</w:t>
      </w:r>
      <w:r w:rsidRPr="0084717E">
        <w:rPr>
          <w:rFonts w:ascii="Arial Unicode MS" w:eastAsia="Arial Unicode MS" w:hAnsi="Arial Unicode MS" w:cs="Arial Unicode MS" w:hint="eastAsia"/>
          <w:sz w:val="24"/>
          <w:szCs w:val="24"/>
        </w:rPr>
        <w:t xml:space="preserve"> Vereadores</w:t>
      </w:r>
      <w:r w:rsidRPr="0084717E">
        <w:rPr>
          <w:rFonts w:ascii="Arial Unicode MS" w:eastAsia="Arial Unicode MS" w:hAnsi="Arial Unicode MS" w:cs="Arial Unicode MS"/>
          <w:sz w:val="24"/>
          <w:szCs w:val="24"/>
        </w:rPr>
        <w:t xml:space="preserve"> e ausência dos Vereadores Carlos Antônio Cunha Resende e Jose Altamiro da Silva, d</w:t>
      </w:r>
      <w:r w:rsidRPr="0084717E">
        <w:rPr>
          <w:rFonts w:ascii="Arial Unicode MS" w:eastAsia="Arial Unicode MS" w:hAnsi="Arial Unicode MS" w:cs="Arial Unicode MS"/>
          <w:sz w:val="24"/>
          <w:szCs w:val="24"/>
          <w:lang w:eastAsia="pt-BR"/>
        </w:rPr>
        <w:t>eclarou aberta a presente Sessão</w:t>
      </w:r>
      <w:r w:rsidRPr="0084717E">
        <w:rPr>
          <w:rFonts w:ascii="Arial Unicode MS" w:eastAsia="Arial Unicode MS" w:hAnsi="Arial Unicode MS" w:cs="Arial Unicode MS"/>
          <w:sz w:val="24"/>
          <w:szCs w:val="24"/>
        </w:rPr>
        <w:t xml:space="preserve"> e o Secretario da Mesa Diretora Vereador Elias Bueno de Souza, fez a leitura de um versículo da Bíblia Sagrada e em seguida passou-se a votação da Ata da Sessão anterior e a mesma foi aprovada por unanimidade e ainda dentro do expediente e não havendo correspondências recebidas nem expedidas passou-se a Leitura do Projeto de Lei nº 002/2021 de autoria do Vereador </w:t>
      </w:r>
      <w:proofErr w:type="gramStart"/>
      <w:r w:rsidRPr="0084717E">
        <w:rPr>
          <w:rFonts w:ascii="Arial Unicode MS" w:eastAsia="Arial Unicode MS" w:hAnsi="Arial Unicode MS" w:cs="Arial Unicode MS"/>
          <w:sz w:val="24"/>
          <w:szCs w:val="24"/>
        </w:rPr>
        <w:t>Sebastião Nunes de Oliveira, que Denomina Logradouro Publico</w:t>
      </w:r>
      <w:proofErr w:type="gramEnd"/>
      <w:r w:rsidRPr="0084717E">
        <w:rPr>
          <w:rFonts w:ascii="Arial Unicode MS" w:eastAsia="Arial Unicode MS" w:hAnsi="Arial Unicode MS" w:cs="Arial Unicode MS"/>
          <w:sz w:val="24"/>
          <w:szCs w:val="24"/>
        </w:rPr>
        <w:t xml:space="preserve"> Municipal e dá outras providencias. Projeto encaminhada a Comissão de Constituição Legislação e Redação Final. Leitura do Projeto de Lei nº 003/2021 de autoria do Vereador Elias Bueno de Souza, que Declara e estabelece para todos os fins de direito, que os Templos e Atividades Religiosas de qualquer culto e as Comunidades Missionarias são atividades essenciais. Após a leitura do Projeto o autor Vereador Elias Bueno de Souza,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do Projeto de Lei nº 04/2021 do Poder Executivo que Autoriza abertura d</w:t>
      </w:r>
      <w:bookmarkStart w:id="0" w:name="_GoBack"/>
      <w:bookmarkEnd w:id="0"/>
      <w:r w:rsidRPr="0084717E">
        <w:rPr>
          <w:rFonts w:ascii="Arial Unicode MS" w:eastAsia="Arial Unicode MS" w:hAnsi="Arial Unicode MS" w:cs="Arial Unicode MS"/>
          <w:sz w:val="24"/>
          <w:szCs w:val="24"/>
        </w:rPr>
        <w:t xml:space="preserve">e </w:t>
      </w:r>
      <w:r w:rsidRPr="0084717E">
        <w:rPr>
          <w:rFonts w:ascii="Arial Unicode MS" w:eastAsia="Arial Unicode MS" w:hAnsi="Arial Unicode MS" w:cs="Arial Unicode MS"/>
          <w:sz w:val="24"/>
          <w:szCs w:val="24"/>
        </w:rPr>
        <w:lastRenderedPageBreak/>
        <w:t xml:space="preserve">credito adicional especial dentro do orçamento vigente e dá outras providencias. Após a leitura o senhor Presidente colocou a urgência especial do Projeto em votação, quem concorda permaneça como esta e quem não concordar se </w:t>
      </w:r>
      <w:proofErr w:type="gramStart"/>
      <w:r w:rsidRPr="0084717E">
        <w:rPr>
          <w:rFonts w:ascii="Arial Unicode MS" w:eastAsia="Arial Unicode MS" w:hAnsi="Arial Unicode MS" w:cs="Arial Unicode MS"/>
          <w:sz w:val="24"/>
          <w:szCs w:val="24"/>
        </w:rPr>
        <w:t>manifeste,</w:t>
      </w:r>
      <w:proofErr w:type="gramEnd"/>
      <w:r w:rsidRPr="0084717E">
        <w:rPr>
          <w:rFonts w:ascii="Arial Unicode MS" w:eastAsia="Arial Unicode MS" w:hAnsi="Arial Unicode MS" w:cs="Arial Unicode MS"/>
          <w:sz w:val="24"/>
          <w:szCs w:val="24"/>
        </w:rPr>
        <w:t xml:space="preserve"> ninguém se manifestou e a urgência especial do Projeto foi aprovada por unanimidade e o Projeto foi encaminhado as Comissões de Constituição Legislação e Redação Final, Finanças e Orçamento. Leitura do Projeto de Lei nº 06/2021 do Poder Executivo que Autoriza o Chefe do Poder Executivo Municipal a realizar Processo Seletivo Simplificado e dá outras providencias. Projeto encaminhado as Comissões de Constituição Legislação e Redação Final, Finanças e Orçamento. Leitura do Projeto de Lei nº 07/2021 do Poder Executivo que Autoriza o Poder Executivo Municipal adquirir bens moveis e doá-los a terceiros e dá outras providencias. Projeto encaminhado as Comissões de Constituição Legislação e Redação Final, Finanças e Orçamento. Leitura do Projeto de Lei nº 08/2021 do Poder Executivo que Ratifica protocolo de intenções firmado entre Municípios brasileiros com a finalidade de adquirir vacinas para combate á pandemia do coronavirus; medicamentos, insumos e equipamentos na área da saúde. Após a leitura o senhor Presidente colocou a urgência especial do Projeto em votação, quem concorda permaneça como esta e quem não concordar se </w:t>
      </w:r>
      <w:proofErr w:type="gramStart"/>
      <w:r w:rsidRPr="0084717E">
        <w:rPr>
          <w:rFonts w:ascii="Arial Unicode MS" w:eastAsia="Arial Unicode MS" w:hAnsi="Arial Unicode MS" w:cs="Arial Unicode MS"/>
          <w:sz w:val="24"/>
          <w:szCs w:val="24"/>
        </w:rPr>
        <w:t>manifeste,</w:t>
      </w:r>
      <w:proofErr w:type="gramEnd"/>
      <w:r w:rsidRPr="0084717E">
        <w:rPr>
          <w:rFonts w:ascii="Arial Unicode MS" w:eastAsia="Arial Unicode MS" w:hAnsi="Arial Unicode MS" w:cs="Arial Unicode MS"/>
          <w:sz w:val="24"/>
          <w:szCs w:val="24"/>
        </w:rPr>
        <w:t xml:space="preserve"> ninguém se manifestou e a urgência especial do Projeto foi aprovada por unanimidade e o Projeto foi encaminhado as Comissões de Constituição, Legislação e Redação Final, Finanças e Orçamento. Leitura do Requerimento nº 002/2021 de autoria dos Vereadores Sebastião Nunes de Oliveira, Anilton Silva de Moura, Elias Bueno de Souza, Jose Altamiro da Silva e Jubio Carlos Montel de Moraes, encaminhado expediente ao Prefeito Municipal requerendo a apresentação do extrato da conta do Município, referente o valor recebido dos Governos Federal e Estadual destinado ao combate do covid-19. Leitura da Indicação nº 077/2021 de autoria dos Vereadores Anilton Silva de Moura, Edemundo Aparecido Gonçalves </w:t>
      </w:r>
      <w:proofErr w:type="gramStart"/>
      <w:r w:rsidRPr="0084717E">
        <w:rPr>
          <w:rFonts w:ascii="Arial Unicode MS" w:eastAsia="Arial Unicode MS" w:hAnsi="Arial Unicode MS" w:cs="Arial Unicode MS"/>
          <w:sz w:val="24"/>
          <w:szCs w:val="24"/>
        </w:rPr>
        <w:t xml:space="preserve">dos </w:t>
      </w:r>
      <w:r w:rsidRPr="0084717E">
        <w:rPr>
          <w:rFonts w:ascii="Arial Unicode MS" w:eastAsia="Arial Unicode MS" w:hAnsi="Arial Unicode MS" w:cs="Arial Unicode MS"/>
          <w:sz w:val="24"/>
          <w:szCs w:val="24"/>
        </w:rPr>
        <w:lastRenderedPageBreak/>
        <w:t>Reses</w:t>
      </w:r>
      <w:proofErr w:type="gramEnd"/>
      <w:r w:rsidRPr="0084717E">
        <w:rPr>
          <w:rFonts w:ascii="Arial Unicode MS" w:eastAsia="Arial Unicode MS" w:hAnsi="Arial Unicode MS" w:cs="Arial Unicode MS"/>
          <w:sz w:val="24"/>
          <w:szCs w:val="24"/>
        </w:rPr>
        <w:t xml:space="preserve">, Elias Bueno de Souza, Jose Altamiro da Silva e Jubio Carlos Montel de Moraes, encaminhado expediente ao Prefeito Municipal com copia a Secretaria Municipal de Infraestrutura, mostrando a necessidade de construir uma ponte de concreto no córrego salgadinho. Leitura da Indicação nº 078/2021 de autoria dos Vereadores Anilton Silva de Moura, Edemundo Aparecido Gonçalves </w:t>
      </w:r>
      <w:proofErr w:type="gramStart"/>
      <w:r w:rsidRPr="0084717E">
        <w:rPr>
          <w:rFonts w:ascii="Arial Unicode MS" w:eastAsia="Arial Unicode MS" w:hAnsi="Arial Unicode MS" w:cs="Arial Unicode MS"/>
          <w:sz w:val="24"/>
          <w:szCs w:val="24"/>
        </w:rPr>
        <w:t>dos Reses</w:t>
      </w:r>
      <w:proofErr w:type="gramEnd"/>
      <w:r w:rsidRPr="0084717E">
        <w:rPr>
          <w:rFonts w:ascii="Arial Unicode MS" w:eastAsia="Arial Unicode MS" w:hAnsi="Arial Unicode MS" w:cs="Arial Unicode MS"/>
          <w:sz w:val="24"/>
          <w:szCs w:val="24"/>
        </w:rPr>
        <w:t xml:space="preserve">, Elias Bueno de Souza, Jose Altamiro da Silva e Jubio Carlos Montel de Moraes, encaminhado expediente ao Prefeito Municipal com copia as Secretarias Municipais de Infraestrutura e de saúde, mostrando a necessidade de construir ou adaptar o Hospital de campanha em Nova Xavantina. Leitura da Indicação nº 079/2021 de autoria dos Vereadores Sebastião Nunes de Oliveira, Anilton Silva de Moura, Elias Bueno de Souza, Jose Altamiro da Silva e Jubio Carlos Montel de Moraes, encaminhado expediente ao Prefeito Municipal com copia a Secretaria Municipal de Infraestrutura, mostrando a necessidade de colocar redutor de velocidade nas Ruas Bartolomeu Bueno da Silva e Zelinda </w:t>
      </w:r>
      <w:proofErr w:type="spellStart"/>
      <w:r w:rsidRPr="0084717E">
        <w:rPr>
          <w:rFonts w:ascii="Arial Unicode MS" w:eastAsia="Arial Unicode MS" w:hAnsi="Arial Unicode MS" w:cs="Arial Unicode MS"/>
          <w:sz w:val="24"/>
          <w:szCs w:val="24"/>
        </w:rPr>
        <w:t>Soriani</w:t>
      </w:r>
      <w:proofErr w:type="spellEnd"/>
      <w:r w:rsidRPr="0084717E">
        <w:rPr>
          <w:rFonts w:ascii="Arial Unicode MS" w:eastAsia="Arial Unicode MS" w:hAnsi="Arial Unicode MS" w:cs="Arial Unicode MS"/>
          <w:sz w:val="24"/>
          <w:szCs w:val="24"/>
        </w:rPr>
        <w:t xml:space="preserve"> no </w:t>
      </w:r>
      <w:proofErr w:type="gramStart"/>
      <w:r w:rsidRPr="0084717E">
        <w:rPr>
          <w:rFonts w:ascii="Arial Unicode MS" w:eastAsia="Arial Unicode MS" w:hAnsi="Arial Unicode MS" w:cs="Arial Unicode MS"/>
          <w:sz w:val="24"/>
          <w:szCs w:val="24"/>
        </w:rPr>
        <w:t>Setor Xavantina</w:t>
      </w:r>
      <w:proofErr w:type="gramEnd"/>
      <w:r w:rsidRPr="0084717E">
        <w:rPr>
          <w:rFonts w:ascii="Arial Unicode MS" w:eastAsia="Arial Unicode MS" w:hAnsi="Arial Unicode MS" w:cs="Arial Unicode MS"/>
          <w:sz w:val="24"/>
          <w:szCs w:val="24"/>
        </w:rPr>
        <w:t xml:space="preserve">. Leitura da Indicação nº 080/2021 de autoria dos Vereadores Adriano Laurindo da Silva, Eduardo Ribeiro da Silva, Ednaldo Fragas da Silva, Carlos Antônio Cunha Resende, encaminhado expediente ao Prefeito Municipal com copia a Secretaria Municipal de Infraestrutura, mostrando a necessidade de reformar o muro lateral da Escola Municipal Jose Rodrigues </w:t>
      </w:r>
      <w:proofErr w:type="spellStart"/>
      <w:r w:rsidRPr="0084717E">
        <w:rPr>
          <w:rFonts w:ascii="Arial Unicode MS" w:eastAsia="Arial Unicode MS" w:hAnsi="Arial Unicode MS" w:cs="Arial Unicode MS"/>
          <w:sz w:val="24"/>
          <w:szCs w:val="24"/>
        </w:rPr>
        <w:t>Silqueira</w:t>
      </w:r>
      <w:proofErr w:type="spellEnd"/>
      <w:r w:rsidRPr="0084717E">
        <w:rPr>
          <w:rFonts w:ascii="Arial Unicode MS" w:eastAsia="Arial Unicode MS" w:hAnsi="Arial Unicode MS" w:cs="Arial Unicode MS"/>
          <w:sz w:val="24"/>
          <w:szCs w:val="24"/>
        </w:rPr>
        <w:t xml:space="preserve"> – JR. Leitura da Indicação nº 081/2021 de autoria dos Vereadores Adriano Laurindo da Silva, Eduardo Ribeiro da Silva, Ednaldo Fragas da Silva, Carlos Antônio Cunha Resende e Willian Mariano Batista, encaminhado expediente ao Prefeito Municipal com copia a Secretaria Municipal de Infraestrutura, mostrando a necessidade construir uma área coberta no fundo da cozinha da Escola Municipal Ivo Garcia. Leitura da Indicação nº 082/2021 de autoria dos Vereadores Ednaldo Fragas da Silva, Adriano Laurindo da Silva, Eduardo Ribeiro da Silva, Carlos Antônio Cunha Resende e Willian Mariano Batista, encaminhado expediente ao Prefeito Municipal com copia a Secretaria Municipal de Infraestrutura, mostrando a </w:t>
      </w:r>
      <w:r w:rsidRPr="0084717E">
        <w:rPr>
          <w:rFonts w:ascii="Arial Unicode MS" w:eastAsia="Arial Unicode MS" w:hAnsi="Arial Unicode MS" w:cs="Arial Unicode MS"/>
          <w:sz w:val="24"/>
          <w:szCs w:val="24"/>
        </w:rPr>
        <w:lastRenderedPageBreak/>
        <w:t xml:space="preserve">necessidade de viabilizar a construção de meios fios e sarjetas, para atender todos os logradouros pavimentados do Bairro Santa Ana e Loteamento </w:t>
      </w:r>
      <w:proofErr w:type="spellStart"/>
      <w:r w:rsidRPr="0084717E">
        <w:rPr>
          <w:rFonts w:ascii="Arial Unicode MS" w:eastAsia="Arial Unicode MS" w:hAnsi="Arial Unicode MS" w:cs="Arial Unicode MS"/>
          <w:sz w:val="24"/>
          <w:szCs w:val="24"/>
        </w:rPr>
        <w:t>Candini</w:t>
      </w:r>
      <w:proofErr w:type="spellEnd"/>
      <w:r w:rsidRPr="0084717E">
        <w:rPr>
          <w:rFonts w:ascii="Arial Unicode MS" w:eastAsia="Arial Unicode MS" w:hAnsi="Arial Unicode MS" w:cs="Arial Unicode MS"/>
          <w:sz w:val="24"/>
          <w:szCs w:val="24"/>
        </w:rPr>
        <w:t xml:space="preserve">. Leitura da Indicação nº 083/2021 de autoria dos Vereadores Ednaldo Fragas da Silva Adriano Laurindo da Silva, Eduardo Ribeiro da Silva, Carlos Antônio Cunha Resende e Willian Mariano Batista, encaminhado expediente ao Prefeito Municipal com copia a Empresa Concessionaria de Agua e Esgoto - SETAE, mostrando a necessidade de viabilizar o pagamento da conta de agua por aplicativo de celular e/ou ampliar os pontos de recebimento. Leitura da Indicação nº 084/2021 de autoria dos Vereadores Adriano Laurindo da Silva, Eduardo Ribeiro da Silva, Ednaldo Fragas da Silva, Carlos Antônio Cunha Resende e Willian Mariano Batista, encaminhado expediente ao Prefeito Municipal com copia a Secretaria Municipal de Infraestrutura, mostrando a necessidade encascalhar, fazer bueiros e construir uma ponte na estrada da Região do Pastor Valério. Leitura da Indicação nº 085/2021 de autoria dos Vereadores Ednaldo Fragas da Silva, Adriano Laurindo da Silva, Eduardo Ribeiro da Silva, Carlos Antônio Cunha Resende e Willian Mariano Batista, encaminhado expediente ao Prefeito Municipal com copia a Secretaria Municipal de Saúde, mostrando a necessidade de adquirir equipamentos de proteção individual – EPI aos servidores da Secretaria Municipal da saúde. Leitura da Indicação nº 086/2021 de autoria dos Vereadores Carlos Antônio Cunha Resende, Adriano Laurindo da Silva, Eduardo Ribeiro da Silva, Ednaldo Fragas da Silva e Willian Mariano Batista encaminhado expediente ao Prefeito Municipal com copia ao Deputado Federal Jose Medeiros, mostrando a necessidade de adquirir um caminhão prensa para Nova Xavantina. Leitura da Indicação nº 087/2021 de autoria dos Vereadores Carlos Antônio Cunha Resende, Adriano Laurindo da Silva, Eduardo Ribeiro da Silva, Ednaldo Fragas da Silva, Willian Mariano Batista, encaminhado expediente ao Prefeito Municipal com copia a Secretaria Municipal de Infraestrutura, mostrando a necessidade de instalar grades de proteção na Praça Hermés Jefferson de </w:t>
      </w:r>
      <w:r w:rsidRPr="0084717E">
        <w:rPr>
          <w:rFonts w:ascii="Arial Unicode MS" w:eastAsia="Arial Unicode MS" w:hAnsi="Arial Unicode MS" w:cs="Arial Unicode MS"/>
          <w:sz w:val="24"/>
          <w:szCs w:val="24"/>
        </w:rPr>
        <w:lastRenderedPageBreak/>
        <w:t xml:space="preserve">Souza na lateral da BR-158 em Nova Xavantina. Leitura da Indicação nº 088/2021 de autoria dos Vereadores Carlos Antônio cunha Resende, Adriano Laurindo da Silva, Eduardo Ribeiro da Silva, Ednaldo Fragas da Silva, Willian Mariano Batista, encaminhado expediente ao Prefeito Municipal com copia ao Deputado Federal Jose Medeiros, mostrando a necessidade de adquirir uma moto niveladora para o Município de Nova Xavantina. Leitura da Indicação nº 089/2021 de autoria dos Vereadores Eduardo Ribeiro da Silva, Ednaldo Fragas da Silva, Adriano Laurindo da Silva, Willian Mariano Batista e Carlos Antônio Cunha Resende, encaminhado expediente ao Senador da Republica Jayme Verissimo de Campos, no sentido de destinar recursos financeiros através de emenda parlamentar para ampliação estrutural e de equipamentos hospitalares para a Unidade Hospitalar Dr. Daercio Oliveira de Morais, evidenciando a necessidade de um novo Centro Cirúrgico e alas com novos leitos para </w:t>
      </w:r>
      <w:proofErr w:type="gramStart"/>
      <w:r w:rsidRPr="0084717E">
        <w:rPr>
          <w:rFonts w:ascii="Arial Unicode MS" w:eastAsia="Arial Unicode MS" w:hAnsi="Arial Unicode MS" w:cs="Arial Unicode MS"/>
          <w:sz w:val="24"/>
          <w:szCs w:val="24"/>
        </w:rPr>
        <w:t>pós cirúrgico</w:t>
      </w:r>
      <w:proofErr w:type="gramEnd"/>
      <w:r w:rsidRPr="0084717E">
        <w:rPr>
          <w:rFonts w:ascii="Arial Unicode MS" w:eastAsia="Arial Unicode MS" w:hAnsi="Arial Unicode MS" w:cs="Arial Unicode MS"/>
          <w:sz w:val="24"/>
          <w:szCs w:val="24"/>
        </w:rPr>
        <w:t xml:space="preserve">, assim como CTI e ou UTI. Leitura da Indicação nº 090/2021 de autoria dos Vereadores Eduardo Ribeiro da Silva, Ednaldo Fragas da Silva, Adriano Laurindo da Silva, Willian Mariano Batista e Carlos Antônio Cunha Resende, encaminhado expediente ao Senador da Republica Carlos Favaro, no sentido de destinar recursos financeiros através de emenda parlamentar para ampliação estrutural e de equipamentos hospitalares para a Unidade Hospitalar Dr. Daercio Oliveira de Morais, evidenciando a necessidade de um novo Centro Cirúrgico e alas com novos leitos para </w:t>
      </w:r>
      <w:proofErr w:type="gramStart"/>
      <w:r w:rsidRPr="0084717E">
        <w:rPr>
          <w:rFonts w:ascii="Arial Unicode MS" w:eastAsia="Arial Unicode MS" w:hAnsi="Arial Unicode MS" w:cs="Arial Unicode MS"/>
          <w:sz w:val="24"/>
          <w:szCs w:val="24"/>
        </w:rPr>
        <w:t>pós cirúrgico</w:t>
      </w:r>
      <w:proofErr w:type="gramEnd"/>
      <w:r w:rsidRPr="0084717E">
        <w:rPr>
          <w:rFonts w:ascii="Arial Unicode MS" w:eastAsia="Arial Unicode MS" w:hAnsi="Arial Unicode MS" w:cs="Arial Unicode MS"/>
          <w:sz w:val="24"/>
          <w:szCs w:val="24"/>
        </w:rPr>
        <w:t xml:space="preserve">, assim como CTI e ou UTI. Leitura da Indicação nº 091/2021 de autoria dos Vereadores Eduardo Ribeiro da Silva, Ednaldo Fragas da Silva, Adriano Laurindo da Silva, Willian Mariano Batista e Carlos Antônio Cunha Resende, encaminhado expediente ao Senador da Republica Wellington Fagundes, no sentido de destinar recursos financeiros através de emenda parlamentar para ampliação estrutural e de equipamentos hospitalares para a Unidade Hospitalar Dr. Daercio Oliveira de Morais, evidenciando a necessidade de um novo Centro Cirúrgico e alas com novos leitos para </w:t>
      </w:r>
      <w:proofErr w:type="gramStart"/>
      <w:r w:rsidRPr="0084717E">
        <w:rPr>
          <w:rFonts w:ascii="Arial Unicode MS" w:eastAsia="Arial Unicode MS" w:hAnsi="Arial Unicode MS" w:cs="Arial Unicode MS"/>
          <w:sz w:val="24"/>
          <w:szCs w:val="24"/>
        </w:rPr>
        <w:t>pós cirúrgico</w:t>
      </w:r>
      <w:proofErr w:type="gramEnd"/>
      <w:r w:rsidRPr="0084717E">
        <w:rPr>
          <w:rFonts w:ascii="Arial Unicode MS" w:eastAsia="Arial Unicode MS" w:hAnsi="Arial Unicode MS" w:cs="Arial Unicode MS"/>
          <w:sz w:val="24"/>
          <w:szCs w:val="24"/>
        </w:rPr>
        <w:t xml:space="preserve">, assim como CTI e ou UTI. </w:t>
      </w:r>
      <w:r w:rsidRPr="0084717E">
        <w:rPr>
          <w:rFonts w:ascii="Arial Unicode MS" w:eastAsia="Arial Unicode MS" w:hAnsi="Arial Unicode MS" w:cs="Arial Unicode MS"/>
          <w:sz w:val="24"/>
          <w:szCs w:val="24"/>
        </w:rPr>
        <w:lastRenderedPageBreak/>
        <w:t xml:space="preserve">Leitura da Indicação nº 092/2021 de autoria do Vereador Elias Bueno de Souza, encaminhado expediente ao Prefeito Municipal copia a Secretaria Municipal de Saúde, mostrando a necessidade de disponibilizar o kit de medicamentos de prevenção e combate ao covid-19 para a população de Nova Xavantina. Leitura da Indicação nº 093/2021 de autoria do Vereador Elias Bueno de Souza, encaminhado expediente ao Prefeito Municipal copia a Secretaria Municipal de Saúde, mostrando a necessidade de disponibilizar profissionais para atender as crianças com autismo, síndrome de </w:t>
      </w:r>
      <w:proofErr w:type="spellStart"/>
      <w:r w:rsidRPr="0084717E">
        <w:rPr>
          <w:rFonts w:ascii="Arial Unicode MS" w:eastAsia="Arial Unicode MS" w:hAnsi="Arial Unicode MS" w:cs="Arial Unicode MS"/>
          <w:sz w:val="24"/>
          <w:szCs w:val="24"/>
        </w:rPr>
        <w:t>down</w:t>
      </w:r>
      <w:proofErr w:type="spellEnd"/>
      <w:r w:rsidRPr="0084717E">
        <w:rPr>
          <w:rFonts w:ascii="Arial Unicode MS" w:eastAsia="Arial Unicode MS" w:hAnsi="Arial Unicode MS" w:cs="Arial Unicode MS"/>
          <w:sz w:val="24"/>
          <w:szCs w:val="24"/>
        </w:rPr>
        <w:t xml:space="preserve">, TDHA (Déficit de Atenção com Hiperatividade), apraxia da fala e outros transtornos de desenvolvimentos para Nova Xavantina. Terminado o expediente o senhor Presidente paralisou a presente Sessão por dez minutos cumprindo disposições regimentais. Passado os dez minutos voltando aos trabalhos </w:t>
      </w:r>
      <w:proofErr w:type="gramStart"/>
      <w:r w:rsidRPr="0084717E">
        <w:rPr>
          <w:rFonts w:ascii="Arial Unicode MS" w:eastAsia="Arial Unicode MS" w:hAnsi="Arial Unicode MS" w:cs="Arial Unicode MS"/>
          <w:sz w:val="24"/>
          <w:szCs w:val="24"/>
        </w:rPr>
        <w:t>passamos</w:t>
      </w:r>
      <w:proofErr w:type="gramEnd"/>
      <w:r w:rsidRPr="0084717E">
        <w:rPr>
          <w:rFonts w:ascii="Arial Unicode MS" w:eastAsia="Arial Unicode MS" w:hAnsi="Arial Unicode MS" w:cs="Arial Unicode MS"/>
          <w:sz w:val="24"/>
          <w:szCs w:val="24"/>
        </w:rPr>
        <w:t xml:space="preserve"> a Ordem do Dia com o Projeto de Lei nº 003/2021 de autoria do Vereador Elias Bueno de Souza que Declara e Estabelece para todos os fins e direito, que os Templos e Atividades Religiosas de qualquer culto e as Comunidades Missionarias são atividades essenciais.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04/2021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w:t>
      </w:r>
      <w:proofErr w:type="gramStart"/>
      <w:r w:rsidRPr="0084717E">
        <w:rPr>
          <w:rFonts w:ascii="Arial Unicode MS" w:eastAsia="Arial Unicode MS" w:hAnsi="Arial Unicode MS" w:cs="Arial Unicode MS"/>
          <w:sz w:val="24"/>
          <w:szCs w:val="24"/>
        </w:rPr>
        <w:t>aprovados por unanimidade e colocado</w:t>
      </w:r>
      <w:proofErr w:type="gramEnd"/>
      <w:r w:rsidRPr="0084717E">
        <w:rPr>
          <w:rFonts w:ascii="Arial Unicode MS" w:eastAsia="Arial Unicode MS" w:hAnsi="Arial Unicode MS" w:cs="Arial Unicode MS"/>
          <w:sz w:val="24"/>
          <w:szCs w:val="24"/>
        </w:rPr>
        <w:t xml:space="preserve"> o Projeto em discussão final, ninguém se manifestou e em votação o Projeto foi aprovado por unanimidade. Projeto de Lei nº 08/2021 do Poder Executivo que Ratifica protocolo de intenções firmado entre Municípios brasileiros com a finalidade de adquirir vacinas para combate á pandemia do coronavirus; medicamentos, </w:t>
      </w:r>
      <w:r w:rsidRPr="0084717E">
        <w:rPr>
          <w:rFonts w:ascii="Arial Unicode MS" w:eastAsia="Arial Unicode MS" w:hAnsi="Arial Unicode MS" w:cs="Arial Unicode MS"/>
          <w:sz w:val="24"/>
          <w:szCs w:val="24"/>
        </w:rPr>
        <w:lastRenderedPageBreak/>
        <w:t xml:space="preserve">insumos e equipamentos na área da saúde. Pareceres Favoráveis das Comissões de Constituição Legislação e Redação Final, Finanças e Orçamento e colocado os Pareceres em discussão, ninguém se manifestou e em votação os Pareceres foram </w:t>
      </w:r>
      <w:proofErr w:type="gramStart"/>
      <w:r w:rsidRPr="0084717E">
        <w:rPr>
          <w:rFonts w:ascii="Arial Unicode MS" w:eastAsia="Arial Unicode MS" w:hAnsi="Arial Unicode MS" w:cs="Arial Unicode MS"/>
          <w:sz w:val="24"/>
          <w:szCs w:val="24"/>
        </w:rPr>
        <w:t>aprovados por unanimidade e colocado</w:t>
      </w:r>
      <w:proofErr w:type="gramEnd"/>
      <w:r w:rsidRPr="0084717E">
        <w:rPr>
          <w:rFonts w:ascii="Arial Unicode MS" w:eastAsia="Arial Unicode MS" w:hAnsi="Arial Unicode MS" w:cs="Arial Unicode MS"/>
          <w:sz w:val="24"/>
          <w:szCs w:val="24"/>
        </w:rPr>
        <w:t xml:space="preserve"> o Projeto em discussão final, ninguém se manifestou e em votação o Projeto foi aprovado por unanimidade. Requerimento nº 002/2021 de autoria dos Vereadores Sebastião Nunes de Oliveira, Anilton Silva de Moura, Elias Bueno de Souza, Jose Altamiro da Silva e Jubio Carlos Montel de Moraes. Indicações </w:t>
      </w:r>
      <w:proofErr w:type="spellStart"/>
      <w:r w:rsidRPr="0084717E">
        <w:rPr>
          <w:rFonts w:ascii="Arial Unicode MS" w:eastAsia="Arial Unicode MS" w:hAnsi="Arial Unicode MS" w:cs="Arial Unicode MS"/>
          <w:sz w:val="24"/>
          <w:szCs w:val="24"/>
        </w:rPr>
        <w:t>nºs</w:t>
      </w:r>
      <w:proofErr w:type="spellEnd"/>
      <w:r w:rsidRPr="0084717E">
        <w:rPr>
          <w:rFonts w:ascii="Arial Unicode MS" w:eastAsia="Arial Unicode MS" w:hAnsi="Arial Unicode MS" w:cs="Arial Unicode MS"/>
          <w:sz w:val="24"/>
          <w:szCs w:val="24"/>
        </w:rPr>
        <w:t xml:space="preserve">. 077, 078, 079, 080, 081, 082, 083, 084, 085, 086, 087, 088, 089, 090, 091,092 e 093/2021 de autoria dos Vereadores Anilton Silva de Moura, Edemundo Aparecido Gonçalves </w:t>
      </w:r>
      <w:proofErr w:type="gramStart"/>
      <w:r w:rsidRPr="0084717E">
        <w:rPr>
          <w:rFonts w:ascii="Arial Unicode MS" w:eastAsia="Arial Unicode MS" w:hAnsi="Arial Unicode MS" w:cs="Arial Unicode MS"/>
          <w:sz w:val="24"/>
          <w:szCs w:val="24"/>
        </w:rPr>
        <w:t>dos Reses</w:t>
      </w:r>
      <w:proofErr w:type="gramEnd"/>
      <w:r w:rsidRPr="0084717E">
        <w:rPr>
          <w:rFonts w:ascii="Arial Unicode MS" w:eastAsia="Arial Unicode MS" w:hAnsi="Arial Unicode MS" w:cs="Arial Unicode MS"/>
          <w:sz w:val="24"/>
          <w:szCs w:val="24"/>
        </w:rPr>
        <w:t>, Elias Bueno de Souza, Jose Altamiro da Silva, Jubio Carlos Montel de Moraes, Sebastião Nunes de Oliveira, Adriano Laurindo da Silva, Eduardo Ribeiro da Silva, Ednaldo Fragas da Silva, Carlos Antônio Cunha Resende, Willian Mariano Batista, e colocados o requerimento e as indicações em discussão final, ninguém se manifestou e em votação o requerimento e as indicações foram aprovadas em bloco por unanimidade. E não havendo nenhum Vereador inscrito para fazer uso da palavra livre e não havendo mais nada a tratar o senhor Presidente declarou encerrada a presente Sessão do dia quinze de março de dois mil e vinte e um, ás vinte e uma horas e dez minutos. Esta Ata lida e achada correta e conforme vai devidamente assinada.</w:t>
      </w:r>
    </w:p>
    <w:sectPr w:rsidR="00BC5DE0" w:rsidRPr="0084717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C7F" w:rsidRDefault="00490C7F" w:rsidP="005901F5">
      <w:pPr>
        <w:spacing w:after="0" w:line="240" w:lineRule="auto"/>
      </w:pPr>
      <w:r>
        <w:separator/>
      </w:r>
    </w:p>
  </w:endnote>
  <w:endnote w:type="continuationSeparator" w:id="0">
    <w:p w:rsidR="00490C7F" w:rsidRDefault="00490C7F" w:rsidP="0059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1F5" w:rsidRDefault="005901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C7F" w:rsidRDefault="00490C7F" w:rsidP="005901F5">
      <w:pPr>
        <w:spacing w:after="0" w:line="240" w:lineRule="auto"/>
      </w:pPr>
      <w:r>
        <w:separator/>
      </w:r>
    </w:p>
  </w:footnote>
  <w:footnote w:type="continuationSeparator" w:id="0">
    <w:p w:rsidR="00490C7F" w:rsidRDefault="00490C7F" w:rsidP="005901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F5"/>
    <w:rsid w:val="0045261F"/>
    <w:rsid w:val="00490C7F"/>
    <w:rsid w:val="005901F5"/>
    <w:rsid w:val="0084717E"/>
    <w:rsid w:val="0088634B"/>
    <w:rsid w:val="00B040E7"/>
    <w:rsid w:val="00BC5DE0"/>
    <w:rsid w:val="00ED07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1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1F5"/>
  </w:style>
  <w:style w:type="paragraph" w:styleId="Rodap">
    <w:name w:val="footer"/>
    <w:basedOn w:val="Normal"/>
    <w:link w:val="RodapChar"/>
    <w:uiPriority w:val="99"/>
    <w:unhideWhenUsed/>
    <w:rsid w:val="005901F5"/>
    <w:pPr>
      <w:tabs>
        <w:tab w:val="center" w:pos="4252"/>
        <w:tab w:val="right" w:pos="8504"/>
      </w:tabs>
      <w:spacing w:after="0" w:line="240" w:lineRule="auto"/>
    </w:pPr>
  </w:style>
  <w:style w:type="character" w:customStyle="1" w:styleId="RodapChar">
    <w:name w:val="Rodapé Char"/>
    <w:basedOn w:val="Fontepargpadro"/>
    <w:link w:val="Rodap"/>
    <w:uiPriority w:val="99"/>
    <w:rsid w:val="005901F5"/>
  </w:style>
  <w:style w:type="paragraph" w:styleId="Textodebalo">
    <w:name w:val="Balloon Text"/>
    <w:basedOn w:val="Normal"/>
    <w:link w:val="TextodebaloChar"/>
    <w:uiPriority w:val="99"/>
    <w:semiHidden/>
    <w:unhideWhenUsed/>
    <w:rsid w:val="005901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1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01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1F5"/>
  </w:style>
  <w:style w:type="paragraph" w:styleId="Rodap">
    <w:name w:val="footer"/>
    <w:basedOn w:val="Normal"/>
    <w:link w:val="RodapChar"/>
    <w:uiPriority w:val="99"/>
    <w:unhideWhenUsed/>
    <w:rsid w:val="005901F5"/>
    <w:pPr>
      <w:tabs>
        <w:tab w:val="center" w:pos="4252"/>
        <w:tab w:val="right" w:pos="8504"/>
      </w:tabs>
      <w:spacing w:after="0" w:line="240" w:lineRule="auto"/>
    </w:pPr>
  </w:style>
  <w:style w:type="character" w:customStyle="1" w:styleId="RodapChar">
    <w:name w:val="Rodapé Char"/>
    <w:basedOn w:val="Fontepargpadro"/>
    <w:link w:val="Rodap"/>
    <w:uiPriority w:val="99"/>
    <w:rsid w:val="005901F5"/>
  </w:style>
  <w:style w:type="paragraph" w:styleId="Textodebalo">
    <w:name w:val="Balloon Text"/>
    <w:basedOn w:val="Normal"/>
    <w:link w:val="TextodebaloChar"/>
    <w:uiPriority w:val="99"/>
    <w:semiHidden/>
    <w:unhideWhenUsed/>
    <w:rsid w:val="005901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2177</Words>
  <Characters>11762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2021-03-17T17:05:00Z</cp:lastPrinted>
  <dcterms:created xsi:type="dcterms:W3CDTF">2021-03-17T16:15:00Z</dcterms:created>
  <dcterms:modified xsi:type="dcterms:W3CDTF">2021-03-17T20:26:00Z</dcterms:modified>
</cp:coreProperties>
</file>