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C6C82">
        <w:t>159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5C6C82">
        <w:t>19</w:t>
      </w:r>
      <w:r w:rsidR="00B52FE0">
        <w:t>/10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AD0B2A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FF0000"/>
              </w:rPr>
              <w:t>Falta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5C6C82">
        <w:t>19</w:t>
      </w:r>
      <w:r w:rsidR="00777CBE">
        <w:t xml:space="preserve"> </w:t>
      </w:r>
      <w:r w:rsidR="00B52FE0">
        <w:t>de Outubro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F63E4"/>
    <w:rsid w:val="00C065E4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131</cp:revision>
  <dcterms:created xsi:type="dcterms:W3CDTF">2018-06-04T19:25:00Z</dcterms:created>
  <dcterms:modified xsi:type="dcterms:W3CDTF">2020-10-21T18:32:00Z</dcterms:modified>
</cp:coreProperties>
</file>