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F6" w:rsidRPr="008F5644" w:rsidRDefault="00397299" w:rsidP="003E08D4">
      <w:pPr>
        <w:jc w:val="both"/>
        <w:rPr>
          <w:rFonts w:ascii="Arial Unicode MS" w:eastAsia="Arial Unicode MS" w:hAnsi="Arial Unicode MS" w:cs="Arial Unicode MS"/>
          <w:sz w:val="20"/>
          <w:szCs w:val="20"/>
        </w:rPr>
      </w:pPr>
      <w:r w:rsidRPr="008F5644">
        <w:rPr>
          <w:rFonts w:ascii="Arial Unicode MS" w:eastAsia="Arial Unicode MS" w:hAnsi="Arial Unicode MS" w:cs="Arial Unicode MS"/>
          <w:sz w:val="20"/>
          <w:szCs w:val="20"/>
        </w:rPr>
        <w:t xml:space="preserve">Ata da Centésima Quadragésima Nona Sessão da Nona Legislatura da Câmara Municipal de Nova Xavantina, Estado de Mato Grosso. Sessão Ordinária realizada no dia três do mês de agosto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sendo a votação presencial e live. Declarou aberta a presente Sessão e o Secretario da Mesa Diretora Vereador Luismar Bernardes da Silva, fez a leitura de um versículo da Bíblia Sagrada e em seguida passou-se ao pequeno expediente com a votação da Ata da Sessão anterior e a mesma foi aprovada por unanimidade e ainda dentro do expediente passamos a leitura das correspondências recebidas e expedidas. Oficio nº 244/GAB/20 do Prefeito Municipal solicitando a retirada de pauta e devolução ao Executivo Municipal do Projeto de Lei nº 29/2020 que dispõe sobre a suspensão do pagamento dos repasses da contribuição previdenciária patronal ao Previnx e dá outras providencias. Oficio nº 225/SEMEC/2020 da Secretaria Municipal de Educação e Cultura ao Presidente da Câmara Municipal solicitando a indicação de dois Vereadores dessa Casa de Leis para comporem a Primeira Comissão de Descarte, que irá identificar o acervo da Biblioteca Publica Municipal, que se encontra desatualizado, duplicado e em péssimas condições de uso. Oficio nº 034/2020 da Câmara Municipal a secretaria Municipal de Educação e Cultura, senhora Maria Mendonça de Oliveira apresentando os nomes dos Vereadores Luismar Bernardes da Silva e Savio Luís Farias Rodrigues que ira identificar o acervo da Biblioteca Publica Municipal que se encontra desativada. Oficio nº 499/SMS/2020 da Secretaria Municipal de Saúde ao Presidente da Câmara Municipal em resposta a indicação nº 065/2020 desta Casa de Leis. Terminado o pequeno expediente passamos ao grande expediente com a Leitura do Projeto de Lei nº 038/2020 do Poder Executivo que Autoriza o Poder Executivo Municipal cancelar restos a pagar e dá outras providencias. Projeto encaminhado as Comissões de Constituição Legislação e Redação Final, Finanças e Orçamento. Leitura do Projeto de Lei nº 039/2020 do Poder Executivo que Autoriza o Chefe do Poder Executivo Municipal a doar bens </w:t>
      </w:r>
      <w:proofErr w:type="gramStart"/>
      <w:r w:rsidRPr="008F5644">
        <w:rPr>
          <w:rFonts w:ascii="Arial Unicode MS" w:eastAsia="Arial Unicode MS" w:hAnsi="Arial Unicode MS" w:cs="Arial Unicode MS"/>
          <w:sz w:val="20"/>
          <w:szCs w:val="20"/>
        </w:rPr>
        <w:t>moveis</w:t>
      </w:r>
      <w:proofErr w:type="gramEnd"/>
      <w:r w:rsidRPr="008F5644">
        <w:rPr>
          <w:rFonts w:ascii="Arial Unicode MS" w:eastAsia="Arial Unicode MS" w:hAnsi="Arial Unicode MS" w:cs="Arial Unicode MS"/>
          <w:sz w:val="20"/>
          <w:szCs w:val="20"/>
        </w:rPr>
        <w:t xml:space="preserve"> inservíveis do Município de Nova Xavantina para entidade sem fins lucrativos e dá outras providencias. Projeto encaminhado as Comissões de Constituição Legislação e Redação Final, Finanças e Orçamento. Leitura do Projeto de Lei nº 040/2020 do Poder Executivo que Dispõe sobre as Diretrizes para elaboração da Lei Orçamentaria para o exercício de 2021 e dá outras providencias. Na sequencia o senhor Presidente consultou o Plenário de todos os Vereadores Presente concordariam em ler somente a ementa do Projeto por ser muito extensa e o Secretario da Mesa Vereador Luismar Bernardes da Silva </w:t>
      </w:r>
      <w:proofErr w:type="gramStart"/>
      <w:r w:rsidRPr="008F5644">
        <w:rPr>
          <w:rFonts w:ascii="Arial Unicode MS" w:eastAsia="Arial Unicode MS" w:hAnsi="Arial Unicode MS" w:cs="Arial Unicode MS"/>
          <w:sz w:val="20"/>
          <w:szCs w:val="20"/>
        </w:rPr>
        <w:t>esta um pouco gripado</w:t>
      </w:r>
      <w:proofErr w:type="gramEnd"/>
      <w:r w:rsidRPr="008F5644">
        <w:rPr>
          <w:rFonts w:ascii="Arial Unicode MS" w:eastAsia="Arial Unicode MS" w:hAnsi="Arial Unicode MS" w:cs="Arial Unicode MS"/>
          <w:sz w:val="20"/>
          <w:szCs w:val="20"/>
        </w:rPr>
        <w:t xml:space="preserve">. Se todos concordarem a Secretária da Câmara irá enviar todo o Projeto inclusive os anexos no e-mail de cada um para ser lido e analisado com calma e </w:t>
      </w:r>
      <w:r w:rsidRPr="008F5644">
        <w:rPr>
          <w:rFonts w:ascii="Arial Unicode MS" w:eastAsia="Arial Unicode MS" w:hAnsi="Arial Unicode MS" w:cs="Arial Unicode MS"/>
          <w:sz w:val="20"/>
          <w:szCs w:val="20"/>
        </w:rPr>
        <w:lastRenderedPageBreak/>
        <w:t>minuciosamente, pois se trata das Diretrizes Orçamentaria do Município para o exercício de dois mil e vinte e um. E colocado o pedido em votação, quem concorda permaneça como esta e quem não concordar se manifeste e o pedido foi aprovado por unanimidade dos presentes e o Projeto foi encaminhado as Comissões de Constituição Legislação e Redação Final, Finanças e Orçamento</w:t>
      </w:r>
      <w:r w:rsidR="003E08D4" w:rsidRPr="008F5644">
        <w:rPr>
          <w:rFonts w:ascii="Arial Unicode MS" w:eastAsia="Arial Unicode MS" w:hAnsi="Arial Unicode MS" w:cs="Arial Unicode MS"/>
          <w:sz w:val="20"/>
          <w:szCs w:val="20"/>
        </w:rPr>
        <w:t>, Obras e Serviços Públicos, Educação, Saúde e Assistência Social e Meio Ambiente</w:t>
      </w:r>
      <w:r w:rsidRPr="008F5644">
        <w:rPr>
          <w:rFonts w:ascii="Arial Unicode MS" w:eastAsia="Arial Unicode MS" w:hAnsi="Arial Unicode MS" w:cs="Arial Unicode MS"/>
          <w:sz w:val="20"/>
          <w:szCs w:val="20"/>
        </w:rPr>
        <w:t>. Leitura do Projeto de Lei nº 041/2020 do Poder Executivo que Altera dispositivos da Lei Municipal nº 2.213/2020 e dá outras providencias. Projeto encaminhado as Comissões de Constituição Legislação e Redação Final, Finanças e Orçamento. Leitura do Projeto de Lei nº 042/2020 do Poder Executivo que Autoriza abertura de credito adicional especial dentro do Orçamento vigente e dá outras providencias. Projeto encaminhado as Comissões de Constituição Legislação e Redação Final, Finanças e Orçamento. Leitura do Requerimento</w:t>
      </w:r>
      <w:r w:rsidR="003E08D4" w:rsidRPr="008F5644">
        <w:rPr>
          <w:rFonts w:ascii="Arial Unicode MS" w:eastAsia="Arial Unicode MS" w:hAnsi="Arial Unicode MS" w:cs="Arial Unicode MS"/>
          <w:sz w:val="20"/>
          <w:szCs w:val="20"/>
        </w:rPr>
        <w:t xml:space="preserve"> </w:t>
      </w:r>
      <w:r w:rsidRPr="008F5644">
        <w:rPr>
          <w:rFonts w:ascii="Arial Unicode MS" w:eastAsia="Arial Unicode MS" w:hAnsi="Arial Unicode MS" w:cs="Arial Unicode MS"/>
          <w:sz w:val="20"/>
          <w:szCs w:val="20"/>
        </w:rPr>
        <w:t>nº 020/2020 de autoria dos Vereadores Eduardo Ribeiro da Silva e Valteri Araújo da Silva, encaminhado expediente ao Prefeito Municipal no sentido de convocar em regime de urgência uma empresa de medicina do trabalho como medico e engenheiro do trabalho para fazer uma reavaliação do LTCAT. Leitura da Indicação nº 073/2020 de autoria do Plenário da Câmara Municipal, encaminhado expediente ao Prefeito Municipal com copia a Secretaria Municipal de Saúde para que seja visto a possibilidade de fazer uma sala de desinfecção na sala de isolamento do covid-19 instalada no Hospital Municipal. Leitura da Indicação nº 074/2020 de autoria do Plenário da Câmara Municipal, encaminhado expediente ao Prefeito Municipal com copia a Secretaria Municipal de Obras, mostrando a necessidade de colocar poste com iluminação nas Travessas entre a Rua Minas Gerais e Avenida Ceará, Avenida Campo Grande</w:t>
      </w:r>
      <w:proofErr w:type="gramStart"/>
      <w:r w:rsidRPr="008F5644">
        <w:rPr>
          <w:rFonts w:ascii="Arial Unicode MS" w:eastAsia="Arial Unicode MS" w:hAnsi="Arial Unicode MS" w:cs="Arial Unicode MS"/>
          <w:sz w:val="20"/>
          <w:szCs w:val="20"/>
        </w:rPr>
        <w:t xml:space="preserve">  </w:t>
      </w:r>
      <w:proofErr w:type="gramEnd"/>
      <w:r w:rsidRPr="008F5644">
        <w:rPr>
          <w:rFonts w:ascii="Arial Unicode MS" w:eastAsia="Arial Unicode MS" w:hAnsi="Arial Unicode MS" w:cs="Arial Unicode MS"/>
          <w:sz w:val="20"/>
          <w:szCs w:val="20"/>
        </w:rPr>
        <w:t xml:space="preserve">e Rua Bahia no Setor Nova Brasília e no Setor Xavantina a Travessa que liga a BR-158 ate o Secador Noidori. Leitura da Indicação nº 075/2020 de autoria do Plenário da Câmara Municipal, encaminhado expediente ao Prefeito Municipal com copia a Secretaria Municipal de Obras, no sentido de providenciar iluminação em todos os cemitérios de Nova Xavantina. Leitura da Indicação nº 076/2020 de autoria do Plenário da Câmara Municipal, encaminhado expediente ao Prefeito Municipal com copia a Secretaria Municipal de Saúde no sentido de contemplar por meio de abono salarial ou gratificação os servidores públicos que estão atuando no enfrentamento ao covid-19, evidenciando em especial aqueles servidores que não são contemplados com insalubridade. Leitura da Indicação nº 077/2020 de autoria do Plenário da Câmara Municipal, encaminhado expediente ao Prefeito Municipal com copia a Secretaria Municipal de Saúde, no sentido de criar um Centro de triagem de covid-19 descentralizada em nosso Município. Terminado o expediente o senhor Presidente consultou o Plenário se todos concordam em dar seguimento aos trabalhos sem intervalo e colocado o pedido em votação, </w:t>
      </w:r>
      <w:bookmarkStart w:id="0" w:name="_GoBack"/>
      <w:bookmarkEnd w:id="0"/>
      <w:r w:rsidRPr="008F5644">
        <w:rPr>
          <w:rFonts w:ascii="Arial Unicode MS" w:eastAsia="Arial Unicode MS" w:hAnsi="Arial Unicode MS" w:cs="Arial Unicode MS"/>
          <w:sz w:val="20"/>
          <w:szCs w:val="20"/>
        </w:rPr>
        <w:t xml:space="preserve">quem concorda permaneça como esta e quem não concordar se manifeste e o pedido foi aprovado por unanimidade e imediatamente passou-se a Ordem do Dia com o </w:t>
      </w:r>
      <w:r w:rsidRPr="008F5644">
        <w:rPr>
          <w:rFonts w:ascii="Arial Unicode MS" w:eastAsia="Arial Unicode MS" w:hAnsi="Arial Unicode MS" w:cs="Arial Unicode MS"/>
          <w:sz w:val="20"/>
          <w:szCs w:val="20"/>
        </w:rPr>
        <w:lastRenderedPageBreak/>
        <w:t xml:space="preserve">Requerimento nº 020/2020 de autoria dos Vereadores Eduardo Ribeiro da Silva e Savio Luís Farias Rodrigues. Indicações </w:t>
      </w:r>
      <w:proofErr w:type="spellStart"/>
      <w:r w:rsidRPr="008F5644">
        <w:rPr>
          <w:rFonts w:ascii="Arial Unicode MS" w:eastAsia="Arial Unicode MS" w:hAnsi="Arial Unicode MS" w:cs="Arial Unicode MS"/>
          <w:sz w:val="20"/>
          <w:szCs w:val="20"/>
        </w:rPr>
        <w:t>nºs</w:t>
      </w:r>
      <w:proofErr w:type="spellEnd"/>
      <w:r w:rsidRPr="008F5644">
        <w:rPr>
          <w:rFonts w:ascii="Arial Unicode MS" w:eastAsia="Arial Unicode MS" w:hAnsi="Arial Unicode MS" w:cs="Arial Unicode MS"/>
          <w:sz w:val="20"/>
          <w:szCs w:val="20"/>
        </w:rPr>
        <w:t xml:space="preserve">. 073, 074, 075, 076 e 077/2020 de autoria do Plenário da Câmara Municipal e colocadas em discussão final, manifestou-se o Vereador Valteri Araújo da Silva, senhor Presidente, eu gostaria de parabenizar o Vereador Savio e o Eduardo por ter feito a indicação para o Prefeito fazer a instalação do equipamento no Hospital. Há uma necessidade muito grande disso porque </w:t>
      </w:r>
      <w:proofErr w:type="gramStart"/>
      <w:r w:rsidRPr="008F5644">
        <w:rPr>
          <w:rFonts w:ascii="Arial Unicode MS" w:eastAsia="Arial Unicode MS" w:hAnsi="Arial Unicode MS" w:cs="Arial Unicode MS"/>
          <w:sz w:val="20"/>
          <w:szCs w:val="20"/>
        </w:rPr>
        <w:t>o pessoal que chega e eu estive</w:t>
      </w:r>
      <w:proofErr w:type="gramEnd"/>
      <w:r w:rsidRPr="008F5644">
        <w:rPr>
          <w:rFonts w:ascii="Arial Unicode MS" w:eastAsia="Arial Unicode MS" w:hAnsi="Arial Unicode MS" w:cs="Arial Unicode MS"/>
          <w:sz w:val="20"/>
          <w:szCs w:val="20"/>
        </w:rPr>
        <w:t xml:space="preserve"> no Hospital esses dias acompanhando meu menino e eu pude observar, ele chegou com suspeito ficou do lado de fora um bom tempo esperando e passava gente perto e depois entrou para falar com o medico e teve aquele contato direto com todos, então eu parabenizo por isso, pois há uma necessidade muito grande. E ainda em discussão, ninguém se manifestou e em votação o requerimento e as indicações foram aprovados em bloco por unanimidade. E o senhor Presidente Paulo Cesar Trindade comunicou que na próxima semana vamos votar os projetos que foram lidos hoje e se tiver a conscientização de todos sobre o projeto do SIM, que já teve também uma audiência publica a gente irá votar, desde que todos os Vereadores estejam de acordo para que seja votado esse projeto do selo. Hoje não teve nenhuma inscrição para a palavra livre, então nós queremos agradecer a Deus pela oportunidade de estar conduzindo essa Sessão </w:t>
      </w:r>
      <w:proofErr w:type="gramStart"/>
      <w:r w:rsidRPr="008F5644">
        <w:rPr>
          <w:rFonts w:ascii="Arial Unicode MS" w:eastAsia="Arial Unicode MS" w:hAnsi="Arial Unicode MS" w:cs="Arial Unicode MS"/>
          <w:sz w:val="20"/>
          <w:szCs w:val="20"/>
        </w:rPr>
        <w:t>a</w:t>
      </w:r>
      <w:proofErr w:type="gramEnd"/>
      <w:r w:rsidRPr="008F5644">
        <w:rPr>
          <w:rFonts w:ascii="Arial Unicode MS" w:eastAsia="Arial Unicode MS" w:hAnsi="Arial Unicode MS" w:cs="Arial Unicode MS"/>
          <w:sz w:val="20"/>
          <w:szCs w:val="20"/>
        </w:rPr>
        <w:t xml:space="preserve"> primeira sessão depois do recesso e que será também do ultimo semestre dessa Legislatura. Agradecer todos os Vereadores que estiveram aqui presente e o Vereador </w:t>
      </w:r>
      <w:proofErr w:type="gramStart"/>
      <w:r w:rsidRPr="008F5644">
        <w:rPr>
          <w:rFonts w:ascii="Arial Unicode MS" w:eastAsia="Arial Unicode MS" w:hAnsi="Arial Unicode MS" w:cs="Arial Unicode MS"/>
          <w:sz w:val="20"/>
          <w:szCs w:val="20"/>
        </w:rPr>
        <w:t>Fernando e o Eduardo que estão participando dessa Sessão por vídeo conferencia</w:t>
      </w:r>
      <w:proofErr w:type="gramEnd"/>
      <w:r w:rsidRPr="008F5644">
        <w:rPr>
          <w:rFonts w:ascii="Arial Unicode MS" w:eastAsia="Arial Unicode MS" w:hAnsi="Arial Unicode MS" w:cs="Arial Unicode MS"/>
          <w:sz w:val="20"/>
          <w:szCs w:val="20"/>
        </w:rPr>
        <w:t xml:space="preserve"> porque eles estão no grupo de risco e desejo um boa noite a todos e uma boa semana. E não havendo mais nada a tratar declaro encerrada a presente Sessão do dia três de agosto de dois mil e vinte, ás vinte horas e quarenta e cinco minutos. Esta Ata lida e achada correta e conforme vai devidamente assinada.</w:t>
      </w:r>
    </w:p>
    <w:sectPr w:rsidR="00715DF6" w:rsidRPr="008F5644"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DC" w:rsidRDefault="00E035DC">
      <w:r>
        <w:separator/>
      </w:r>
    </w:p>
  </w:endnote>
  <w:endnote w:type="continuationSeparator" w:id="0">
    <w:p w:rsidR="00E035DC" w:rsidRDefault="00E0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E2" w:rsidRDefault="00E035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DC" w:rsidRDefault="00E035DC">
      <w:r>
        <w:separator/>
      </w:r>
    </w:p>
  </w:footnote>
  <w:footnote w:type="continuationSeparator" w:id="0">
    <w:p w:rsidR="00E035DC" w:rsidRDefault="00E03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E2" w:rsidRDefault="00E035DC">
    <w:pPr>
      <w:pStyle w:val="Cabealho"/>
    </w:pPr>
  </w:p>
  <w:p w:rsidR="00FF0FE2" w:rsidRDefault="00E035DC">
    <w:pPr>
      <w:pStyle w:val="Cabealho"/>
    </w:pPr>
  </w:p>
  <w:p w:rsidR="00FF0FE2" w:rsidRDefault="00E035DC">
    <w:pPr>
      <w:pStyle w:val="Cabealho"/>
    </w:pPr>
  </w:p>
  <w:p w:rsidR="00FF0FE2" w:rsidRDefault="00E035DC">
    <w:pPr>
      <w:pStyle w:val="Cabealho"/>
    </w:pPr>
  </w:p>
  <w:p w:rsidR="00FF0FE2" w:rsidRDefault="00E035DC">
    <w:pPr>
      <w:pStyle w:val="Cabealho"/>
    </w:pPr>
  </w:p>
  <w:p w:rsidR="00FF0FE2" w:rsidRDefault="00E035DC">
    <w:pPr>
      <w:pStyle w:val="Cabealho"/>
    </w:pPr>
  </w:p>
  <w:p w:rsidR="00FF0FE2" w:rsidRDefault="00E035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99"/>
    <w:rsid w:val="000E3670"/>
    <w:rsid w:val="00397299"/>
    <w:rsid w:val="003E08D4"/>
    <w:rsid w:val="00500530"/>
    <w:rsid w:val="00715DF6"/>
    <w:rsid w:val="008B714B"/>
    <w:rsid w:val="008F5644"/>
    <w:rsid w:val="00975EC2"/>
    <w:rsid w:val="00D26A8D"/>
    <w:rsid w:val="00E03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97299"/>
    <w:pPr>
      <w:tabs>
        <w:tab w:val="center" w:pos="4252"/>
        <w:tab w:val="right" w:pos="8504"/>
      </w:tabs>
    </w:pPr>
  </w:style>
  <w:style w:type="character" w:customStyle="1" w:styleId="CabealhoChar">
    <w:name w:val="Cabeçalho Char"/>
    <w:basedOn w:val="Fontepargpadro"/>
    <w:link w:val="Cabealho"/>
    <w:rsid w:val="0039729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97299"/>
    <w:pPr>
      <w:tabs>
        <w:tab w:val="center" w:pos="4252"/>
        <w:tab w:val="right" w:pos="8504"/>
      </w:tabs>
    </w:pPr>
  </w:style>
  <w:style w:type="character" w:customStyle="1" w:styleId="RodapChar">
    <w:name w:val="Rodapé Char"/>
    <w:basedOn w:val="Fontepargpadro"/>
    <w:link w:val="Rodap"/>
    <w:uiPriority w:val="99"/>
    <w:rsid w:val="0039729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97299"/>
    <w:pPr>
      <w:tabs>
        <w:tab w:val="center" w:pos="4252"/>
        <w:tab w:val="right" w:pos="8504"/>
      </w:tabs>
    </w:pPr>
  </w:style>
  <w:style w:type="character" w:customStyle="1" w:styleId="CabealhoChar">
    <w:name w:val="Cabeçalho Char"/>
    <w:basedOn w:val="Fontepargpadro"/>
    <w:link w:val="Cabealho"/>
    <w:rsid w:val="0039729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97299"/>
    <w:pPr>
      <w:tabs>
        <w:tab w:val="center" w:pos="4252"/>
        <w:tab w:val="right" w:pos="8504"/>
      </w:tabs>
    </w:pPr>
  </w:style>
  <w:style w:type="character" w:customStyle="1" w:styleId="RodapChar">
    <w:name w:val="Rodapé Char"/>
    <w:basedOn w:val="Fontepargpadro"/>
    <w:link w:val="Rodap"/>
    <w:uiPriority w:val="99"/>
    <w:rsid w:val="0039729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1300</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2020-08-06T20:46:00Z</cp:lastPrinted>
  <dcterms:created xsi:type="dcterms:W3CDTF">2020-08-05T16:15:00Z</dcterms:created>
  <dcterms:modified xsi:type="dcterms:W3CDTF">2020-08-10T19:19:00Z</dcterms:modified>
</cp:coreProperties>
</file>