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r w:rsidRPr="00C75E4F">
        <w:rPr>
          <w:rFonts w:ascii="Arial Unicode MS" w:eastAsia="Arial Unicode MS" w:hAnsi="Arial Unicode MS" w:cs="Arial Unicode MS"/>
        </w:rPr>
        <w:t xml:space="preserve">Ata da Octogésima Nona Sessão da Nona Legislatura da Câmara Municipal de Nova Xavantina, Estado de Mato Grosso. Sessão Ordinária, realizada aos onze dias do mês de março de dois mil e dezenove, ás </w:t>
      </w:r>
      <w:r w:rsidRPr="00C75E4F">
        <w:rPr>
          <w:rFonts w:ascii="Arial Unicode MS" w:eastAsia="Arial Unicode MS" w:hAnsi="Arial Unicode MS" w:cs="Arial Unicode MS"/>
          <w:color w:val="000000" w:themeColor="text1"/>
        </w:rPr>
        <w:t>dezenove</w:t>
      </w:r>
      <w:r w:rsidRPr="00C75E4F">
        <w:rPr>
          <w:rFonts w:ascii="Arial Unicode MS" w:eastAsia="Arial Unicode MS" w:hAnsi="Arial Unicode MS" w:cs="Arial Unicode MS"/>
        </w:rPr>
        <w:t xml:space="preserve"> horas, na Sede da Câmara Municipal, sito a Praça Três Poderes, S/N – Setor Xavantina</w:t>
      </w:r>
      <w:proofErr w:type="gramStart"/>
      <w:r w:rsidRPr="00C75E4F">
        <w:rPr>
          <w:rFonts w:ascii="Arial Unicode MS" w:eastAsia="Arial Unicode MS" w:hAnsi="Arial Unicode MS" w:cs="Arial Unicode MS"/>
        </w:rPr>
        <w:t>, reuniu-se</w:t>
      </w:r>
      <w:proofErr w:type="gramEnd"/>
      <w:r w:rsidRPr="00C75E4F">
        <w:rPr>
          <w:rFonts w:ascii="Arial Unicode MS" w:eastAsia="Arial Unicode MS" w:hAnsi="Arial Unicode MS" w:cs="Arial Unicode MS"/>
        </w:rPr>
        <w:t xml:space="preserve"> mais uma vez no Plenário Deputado Estadual Jose Frederico Fernandes, sob a Presidência do Vereador Paulo Cesar Trindade, que havendo o numero legal com a presença de todos os Vereadores, declarou aberta a presente Sessão e o senhor Presidente informou que cumprindo o Regimento Interno e a Lei Orgânica Municipal hoje teremos duas Sessões Ordinárias  em virtude da semana carnavalesca e o Secretario da Mesa Diretora, fez a leitura de um versículo da Bíblia Sagrada e em seguida passou-se a votação da Ata da Sessão anterior e a mesma foi aprovada por unanimidade e dentro do expediente passamos a leitura das correspondências recebidas e expedidas. Oficio da Câmara dos Deputados ao Presidente da Câmara Municipal informando sobre recursos para o Município de Nova Xavantina. Oficio nº 259/2019/GABPRES-DN do Tribunal de Contas de Mato Grosso ao Presidente da Câmara Municipal nos termos do artigo 180 da Resolução 14/2007, encaminhamos copia digitalizada dos Processos </w:t>
      </w:r>
      <w:proofErr w:type="spellStart"/>
      <w:r w:rsidRPr="00C75E4F">
        <w:rPr>
          <w:rFonts w:ascii="Arial Unicode MS" w:eastAsia="Arial Unicode MS" w:hAnsi="Arial Unicode MS" w:cs="Arial Unicode MS"/>
        </w:rPr>
        <w:t>nºs</w:t>
      </w:r>
      <w:proofErr w:type="spellEnd"/>
      <w:r w:rsidRPr="00C75E4F">
        <w:rPr>
          <w:rFonts w:ascii="Arial Unicode MS" w:eastAsia="Arial Unicode MS" w:hAnsi="Arial Unicode MS" w:cs="Arial Unicode MS"/>
        </w:rPr>
        <w:t xml:space="preserve"> 17.277-4/2017, 25.543-2/2018, 23.935-6/2016, 3.844-0/2017 – apensos e 31.456-0/2013 que tratam das Contas Anuais de Governo da Prefeitura de Nova Xavantina-MT, relativas ao exercício de 2017, bem como das peças de planejamento, Lei nº 1.953/2016 – LDO e Lei nº 1.960/2016 – LOA. Convite da UNEMAT – Universidade do Estado de Mato Grosso – Campus Nova Xavantina ao Presidente da Câmara Municipal, convidando para a Solenidade de colação de grau dos licenciados em Ciências Biológicas e Pedagogia e Bacharelandos em Turismo, Agronomia e Engenharia Civil. Oficio 001/2ºNXRM/2019 do Presidente da Comissão Organizadora Jose Carlos </w:t>
      </w:r>
      <w:proofErr w:type="spellStart"/>
      <w:r w:rsidRPr="00C75E4F">
        <w:rPr>
          <w:rFonts w:ascii="Arial Unicode MS" w:eastAsia="Arial Unicode MS" w:hAnsi="Arial Unicode MS" w:cs="Arial Unicode MS"/>
        </w:rPr>
        <w:t>Biesdorf</w:t>
      </w:r>
      <w:proofErr w:type="spellEnd"/>
      <w:r w:rsidRPr="00C75E4F">
        <w:rPr>
          <w:rFonts w:ascii="Arial Unicode MS" w:eastAsia="Arial Unicode MS" w:hAnsi="Arial Unicode MS" w:cs="Arial Unicode MS"/>
        </w:rPr>
        <w:t xml:space="preserve"> ao Presidente da Câmara Municipal, em atenção ao requerimento desta Casa de Leis, encaminhando prestação de contas do dinheiro gasto no 1º NX Rodeio Music no ano de 2018. E ainda </w:t>
      </w: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roofErr w:type="gramStart"/>
      <w:r w:rsidRPr="00C75E4F">
        <w:rPr>
          <w:rFonts w:ascii="Arial Unicode MS" w:eastAsia="Arial Unicode MS" w:hAnsi="Arial Unicode MS" w:cs="Arial Unicode MS"/>
        </w:rPr>
        <w:t>dentro</w:t>
      </w:r>
      <w:proofErr w:type="gramEnd"/>
      <w:r w:rsidRPr="00C75E4F">
        <w:rPr>
          <w:rFonts w:ascii="Arial Unicode MS" w:eastAsia="Arial Unicode MS" w:hAnsi="Arial Unicode MS" w:cs="Arial Unicode MS"/>
        </w:rPr>
        <w:t xml:space="preserve"> do expediente passamos a Leitura do Projeto de Lei nº 010/2019 do Poder Executivo que Altera dispositivos constantes na Lei Municipal nº 2.113/2019 que Dispõe sobre a transação e o parcelamento de débitos no mutirão da conciliação do ano de 2019 e dá outras providencias. Projeto encaminhado as Comissões de Constituição Legislação e Redação Final, Finanças e Orçamento. Leitura do Requerimento nº 004/2019 de autoria do Vereador Savio Luís Farias Rodrigues, encaminhado expediente ao Diretor Presidente do SETAE de Nova Xavantina, requerendo que</w:t>
      </w:r>
      <w:proofErr w:type="gramStart"/>
      <w:r w:rsidRPr="00C75E4F">
        <w:rPr>
          <w:rFonts w:ascii="Arial Unicode MS" w:eastAsia="Arial Unicode MS" w:hAnsi="Arial Unicode MS" w:cs="Arial Unicode MS"/>
        </w:rPr>
        <w:t xml:space="preserve">  </w:t>
      </w:r>
      <w:proofErr w:type="gramEnd"/>
      <w:r w:rsidRPr="00C75E4F">
        <w:rPr>
          <w:rFonts w:ascii="Arial Unicode MS" w:eastAsia="Arial Unicode MS" w:hAnsi="Arial Unicode MS" w:cs="Arial Unicode MS"/>
        </w:rPr>
        <w:t xml:space="preserve">a rede de agua e esgoto em loteamentos públicos sejam feitos antes do asfaltamento das ruas. Leitura do Requerimento nº 005/2019 de autoria do Vereador Elias Bueno de Souza, encaminhado expediente ao Presidente do INTERMAT Requerendo a Titulação dos Conjuntos habitacionais Mario Duílio Henry e Mario Duílio Henry I, II e III Setor Nova Brasília. Leitura do Requerimento nº 006/2019 de autoria do Vereador Elias Bueno de Souza, encaminhado expediente ao Prefeito Municipal requerendo a Prestação de Contas do NX - Rodeio Music I realizado em 2018, em seguida o autor Vereador Elias Bueno de Souza retirou o requerimento de pauta porque já foi </w:t>
      </w:r>
      <w:proofErr w:type="gramStart"/>
      <w:r w:rsidRPr="00C75E4F">
        <w:rPr>
          <w:rFonts w:ascii="Arial Unicode MS" w:eastAsia="Arial Unicode MS" w:hAnsi="Arial Unicode MS" w:cs="Arial Unicode MS"/>
        </w:rPr>
        <w:t>lido</w:t>
      </w:r>
      <w:proofErr w:type="gramEnd"/>
      <w:r w:rsidRPr="00C75E4F">
        <w:rPr>
          <w:rFonts w:ascii="Arial Unicode MS" w:eastAsia="Arial Unicode MS" w:hAnsi="Arial Unicode MS" w:cs="Arial Unicode MS"/>
        </w:rPr>
        <w:t xml:space="preserve"> agora a prestação de contas. Leitura do Requerimento nº 007/2019 de autoria do Vereador Elias Bueno de Souza, encaminhado expediente ao Prefeito Municipal requerendo copia do Projeto de Iluminação da BR-158 perímetro urbano de Nova Xavantina. Leitura do Requerimento nº 008/2019 de autoria do Vereador Eduardo Ribeiro da Silva, encaminhado expediente ao Prefeito Municipal, requerendo inclusão no Enquadramento da Lei Municipal</w:t>
      </w:r>
      <w:proofErr w:type="gramStart"/>
      <w:r w:rsidRPr="00C75E4F">
        <w:rPr>
          <w:rFonts w:ascii="Arial Unicode MS" w:eastAsia="Arial Unicode MS" w:hAnsi="Arial Unicode MS" w:cs="Arial Unicode MS"/>
        </w:rPr>
        <w:t xml:space="preserve">  </w:t>
      </w:r>
      <w:proofErr w:type="gramEnd"/>
      <w:r w:rsidRPr="00C75E4F">
        <w:rPr>
          <w:rFonts w:ascii="Arial Unicode MS" w:eastAsia="Arial Unicode MS" w:hAnsi="Arial Unicode MS" w:cs="Arial Unicode MS"/>
        </w:rPr>
        <w:t xml:space="preserve">n° 2.058/2018 das Categorias de Psicólogo(a), Assistente Social para a classe F, da Tabela XV da respectiva Lei. Leitura da Indicação nº 021/2019 de autoria do Plenário da Câmara Municipal, encaminhado expediente ao Deputado Estadual </w:t>
      </w:r>
      <w:proofErr w:type="spellStart"/>
      <w:r w:rsidRPr="00C75E4F">
        <w:rPr>
          <w:rFonts w:ascii="Arial Unicode MS" w:eastAsia="Arial Unicode MS" w:hAnsi="Arial Unicode MS" w:cs="Arial Unicode MS"/>
        </w:rPr>
        <w:t>Dilmar</w:t>
      </w:r>
      <w:proofErr w:type="spellEnd"/>
      <w:r w:rsidRPr="00C75E4F">
        <w:rPr>
          <w:rFonts w:ascii="Arial Unicode MS" w:eastAsia="Arial Unicode MS" w:hAnsi="Arial Unicode MS" w:cs="Arial Unicode MS"/>
        </w:rPr>
        <w:t xml:space="preserve"> Dal’ Bosco no sentido de viabilizar recursos através de Emenda Parlamentar para aquisição de um ônibus para atender as necessidades do Centro </w:t>
      </w:r>
      <w:proofErr w:type="gramStart"/>
      <w:r w:rsidRPr="00C75E4F">
        <w:rPr>
          <w:rFonts w:ascii="Arial Unicode MS" w:eastAsia="Arial Unicode MS" w:hAnsi="Arial Unicode MS" w:cs="Arial Unicode MS"/>
        </w:rPr>
        <w:t>de</w:t>
      </w:r>
      <w:proofErr w:type="gramEnd"/>
      <w:r w:rsidRPr="00C75E4F">
        <w:rPr>
          <w:rFonts w:ascii="Arial Unicode MS" w:eastAsia="Arial Unicode MS" w:hAnsi="Arial Unicode MS" w:cs="Arial Unicode MS"/>
        </w:rPr>
        <w:t xml:space="preserve"> </w:t>
      </w: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
    <w:p w:rsidR="00C75E4F" w:rsidRDefault="00C75E4F" w:rsidP="00C75E4F">
      <w:pPr>
        <w:jc w:val="both"/>
        <w:rPr>
          <w:rFonts w:ascii="Arial Unicode MS" w:eastAsia="Arial Unicode MS" w:hAnsi="Arial Unicode MS" w:cs="Arial Unicode MS"/>
        </w:rPr>
      </w:pPr>
    </w:p>
    <w:p w:rsidR="00C75E4F" w:rsidRPr="00C75E4F" w:rsidRDefault="00C75E4F" w:rsidP="00C75E4F">
      <w:pPr>
        <w:jc w:val="both"/>
        <w:rPr>
          <w:rFonts w:ascii="Arial Unicode MS" w:eastAsia="Arial Unicode MS" w:hAnsi="Arial Unicode MS" w:cs="Arial Unicode MS"/>
        </w:rPr>
      </w:pPr>
      <w:r w:rsidRPr="00C75E4F">
        <w:rPr>
          <w:rFonts w:ascii="Arial Unicode MS" w:eastAsia="Arial Unicode MS" w:hAnsi="Arial Unicode MS" w:cs="Arial Unicode MS"/>
        </w:rPr>
        <w:t>Convivência</w:t>
      </w:r>
      <w:proofErr w:type="gramStart"/>
      <w:r w:rsidRPr="00C75E4F">
        <w:rPr>
          <w:rFonts w:ascii="Arial Unicode MS" w:eastAsia="Arial Unicode MS" w:hAnsi="Arial Unicode MS" w:cs="Arial Unicode MS"/>
        </w:rPr>
        <w:t xml:space="preserve">  </w:t>
      </w:r>
      <w:proofErr w:type="gramEnd"/>
      <w:r w:rsidRPr="00C75E4F">
        <w:rPr>
          <w:rFonts w:ascii="Arial Unicode MS" w:eastAsia="Arial Unicode MS" w:hAnsi="Arial Unicode MS" w:cs="Arial Unicode MS"/>
        </w:rPr>
        <w:t xml:space="preserve">do Idoso CCI Dom Geraldo Bijos de Nova Xavantina-MT. Leitura da Indicação nº 022/2019 de autoria do Plenário da Câmara Municipal, </w:t>
      </w:r>
      <w:bookmarkStart w:id="0" w:name="_GoBack"/>
      <w:bookmarkEnd w:id="0"/>
      <w:r w:rsidRPr="00C75E4F">
        <w:rPr>
          <w:rFonts w:ascii="Arial Unicode MS" w:eastAsia="Arial Unicode MS" w:hAnsi="Arial Unicode MS" w:cs="Arial Unicode MS"/>
        </w:rPr>
        <w:t xml:space="preserve">encaminhado expediente ao Prefeito Municipal com copia a Secretaria Municipal de Saúde, no sentido de viabilizar uma academia de saúde para atender a população de Nova Xavantina-MT. Leitura da Indicação nº 024/2019 de autoria do Plenário da Câmara Municipal, encaminhado expediente ao Prefeito Municipal com copia a Diretora de Planejamento no sentido de providenciar um curso de atendimento para os funcionários públicos do Município de Nova Xavantina. Leitura da Indicação nº 025/2019 de autoria do Plenário da Câmara Municipal, encaminhado expediente ao Deputado Federal Emanuel Pinheiro da Silva, no sentido de viabilizar recursos através de emenda Parlamentar para aquisição de um </w:t>
      </w:r>
      <w:r w:rsidRPr="00C75E4F">
        <w:rPr>
          <w:rFonts w:ascii="Arial Unicode MS" w:eastAsia="Arial Unicode MS" w:hAnsi="Arial Unicode MS" w:cs="Arial Unicode MS"/>
        </w:rPr>
        <w:t>ônibus para atender o</w:t>
      </w:r>
      <w:r w:rsidRPr="00C75E4F">
        <w:rPr>
          <w:rFonts w:ascii="Arial Unicode MS" w:eastAsia="Arial Unicode MS" w:hAnsi="Arial Unicode MS" w:cs="Arial Unicode MS"/>
        </w:rPr>
        <w:t xml:space="preserve"> Centro de Convivência do Idoso CCI de Nova Xavantina. Leitura da Indicação nº 026/2019 de autoria do Plenário da Câmara Municipal, encaminhado expediente ao Prefeito Municipal com copia a Secretaria Municipal de Limpeza Urbana e Iluminação Publica no sentido de realizar reforma, jardinagem, paisagismo e colocação de vigilância eletrônica no Morro do Cruzeiro do Bairro Centro Oeste de Nova Xavantina. Leitura da Moção de aplauso nº 002/2019 de autoria do Vereador Eduardo Ribeiro da Silva, encaminhada </w:t>
      </w:r>
      <w:proofErr w:type="gramStart"/>
      <w:r w:rsidRPr="00C75E4F">
        <w:rPr>
          <w:rFonts w:ascii="Arial Unicode MS" w:eastAsia="Arial Unicode MS" w:hAnsi="Arial Unicode MS" w:cs="Arial Unicode MS"/>
        </w:rPr>
        <w:t>as</w:t>
      </w:r>
      <w:proofErr w:type="gramEnd"/>
      <w:r w:rsidRPr="00C75E4F">
        <w:rPr>
          <w:rFonts w:ascii="Arial Unicode MS" w:eastAsia="Arial Unicode MS" w:hAnsi="Arial Unicode MS" w:cs="Arial Unicode MS"/>
        </w:rPr>
        <w:t xml:space="preserve"> mulheres funcionarias da Secretaria Municipal de Infraestrutura, homenageando pelo dia internacional da Mulher. Terminado o expediente o senhor Presidente informou que por termos duas Sessões Ordinárias, iremos para o intervalo de dez minutos e na sequencia voltaremos com a próxima Sessão e votação das matérias. E não havendo mais nada a tratar o senhor Presidente declarou encerrada a presente Sessão do dia onze de março de dois mil e </w:t>
      </w:r>
      <w:r w:rsidRPr="00C75E4F">
        <w:rPr>
          <w:rFonts w:ascii="Arial Unicode MS" w:eastAsia="Arial Unicode MS" w:hAnsi="Arial Unicode MS" w:cs="Arial Unicode MS"/>
        </w:rPr>
        <w:t>dezenove, ás vinte horas</w:t>
      </w:r>
      <w:r w:rsidRPr="00C75E4F">
        <w:rPr>
          <w:rFonts w:ascii="Arial Unicode MS" w:eastAsia="Arial Unicode MS" w:hAnsi="Arial Unicode MS" w:cs="Arial Unicode MS"/>
        </w:rPr>
        <w:t>. Esta Ata lida e achada correta e conforme vai devidamente assinada.</w:t>
      </w:r>
    </w:p>
    <w:p w:rsidR="008E7D47" w:rsidRPr="00C75E4F" w:rsidRDefault="008E7D47">
      <w:pPr>
        <w:rPr>
          <w:rFonts w:ascii="Arial Unicode MS" w:eastAsia="Arial Unicode MS" w:hAnsi="Arial Unicode MS" w:cs="Arial Unicode MS"/>
        </w:rPr>
      </w:pPr>
    </w:p>
    <w:sectPr w:rsidR="008E7D47" w:rsidRPr="00C75E4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754" w:rsidRDefault="00617754" w:rsidP="00C75E4F">
      <w:r>
        <w:separator/>
      </w:r>
    </w:p>
  </w:endnote>
  <w:endnote w:type="continuationSeparator" w:id="0">
    <w:p w:rsidR="00617754" w:rsidRDefault="00617754" w:rsidP="00C7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680956"/>
      <w:docPartObj>
        <w:docPartGallery w:val="Page Numbers (Bottom of Page)"/>
        <w:docPartUnique/>
      </w:docPartObj>
    </w:sdtPr>
    <w:sdtContent>
      <w:p w:rsidR="00C75E4F" w:rsidRDefault="00C75E4F">
        <w:pPr>
          <w:pStyle w:val="Rodap"/>
          <w:jc w:val="right"/>
        </w:pPr>
        <w:r>
          <w:fldChar w:fldCharType="begin"/>
        </w:r>
        <w:r>
          <w:instrText>PAGE   \* MERGEFORMAT</w:instrText>
        </w:r>
        <w:r>
          <w:fldChar w:fldCharType="separate"/>
        </w:r>
        <w:r>
          <w:rPr>
            <w:noProof/>
          </w:rPr>
          <w:t>3</w:t>
        </w:r>
        <w:r>
          <w:fldChar w:fldCharType="end"/>
        </w:r>
      </w:p>
    </w:sdtContent>
  </w:sdt>
  <w:p w:rsidR="00C75E4F" w:rsidRDefault="00C75E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754" w:rsidRDefault="00617754" w:rsidP="00C75E4F">
      <w:r>
        <w:separator/>
      </w:r>
    </w:p>
  </w:footnote>
  <w:footnote w:type="continuationSeparator" w:id="0">
    <w:p w:rsidR="00617754" w:rsidRDefault="00617754" w:rsidP="00C75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E4F"/>
    <w:rsid w:val="00617754"/>
    <w:rsid w:val="008E7D47"/>
    <w:rsid w:val="00C75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E4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5E4F"/>
    <w:pPr>
      <w:tabs>
        <w:tab w:val="center" w:pos="4252"/>
        <w:tab w:val="right" w:pos="8504"/>
      </w:tabs>
    </w:pPr>
  </w:style>
  <w:style w:type="character" w:customStyle="1" w:styleId="CabealhoChar">
    <w:name w:val="Cabeçalho Char"/>
    <w:basedOn w:val="Fontepargpadro"/>
    <w:link w:val="Cabealho"/>
    <w:uiPriority w:val="99"/>
    <w:rsid w:val="00C75E4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75E4F"/>
    <w:pPr>
      <w:tabs>
        <w:tab w:val="center" w:pos="4252"/>
        <w:tab w:val="right" w:pos="8504"/>
      </w:tabs>
    </w:pPr>
  </w:style>
  <w:style w:type="character" w:customStyle="1" w:styleId="RodapChar">
    <w:name w:val="Rodapé Char"/>
    <w:basedOn w:val="Fontepargpadro"/>
    <w:link w:val="Rodap"/>
    <w:uiPriority w:val="99"/>
    <w:rsid w:val="00C75E4F"/>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E4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5E4F"/>
    <w:pPr>
      <w:tabs>
        <w:tab w:val="center" w:pos="4252"/>
        <w:tab w:val="right" w:pos="8504"/>
      </w:tabs>
    </w:pPr>
  </w:style>
  <w:style w:type="character" w:customStyle="1" w:styleId="CabealhoChar">
    <w:name w:val="Cabeçalho Char"/>
    <w:basedOn w:val="Fontepargpadro"/>
    <w:link w:val="Cabealho"/>
    <w:uiPriority w:val="99"/>
    <w:rsid w:val="00C75E4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75E4F"/>
    <w:pPr>
      <w:tabs>
        <w:tab w:val="center" w:pos="4252"/>
        <w:tab w:val="right" w:pos="8504"/>
      </w:tabs>
    </w:pPr>
  </w:style>
  <w:style w:type="character" w:customStyle="1" w:styleId="RodapChar">
    <w:name w:val="Rodapé Char"/>
    <w:basedOn w:val="Fontepargpadro"/>
    <w:link w:val="Rodap"/>
    <w:uiPriority w:val="99"/>
    <w:rsid w:val="00C75E4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940</Words>
  <Characters>5077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2019-03-13T15:21:00Z</cp:lastPrinted>
  <dcterms:created xsi:type="dcterms:W3CDTF">2019-03-13T15:17:00Z</dcterms:created>
  <dcterms:modified xsi:type="dcterms:W3CDTF">2019-03-13T15:24:00Z</dcterms:modified>
</cp:coreProperties>
</file>