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F85D53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6664D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6664D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68</w:t>
      </w: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6664D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16</w:t>
      </w:r>
      <w:r w:rsidR="00637D0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NOVEMBRO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64DE" w:rsidRPr="006664DE" w:rsidRDefault="006664DE" w:rsidP="006664DE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664DE">
        <w:rPr>
          <w:rFonts w:ascii="Cambria Math" w:eastAsia="Arial Unicode MS" w:hAnsi="Cambria Math" w:cs="Arial Unicode MS"/>
          <w:b/>
          <w:sz w:val="24"/>
          <w:szCs w:val="24"/>
        </w:rPr>
        <w:t>EMENDA MODIFICATIVA Nº 004/2022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>de autoria da Mesa Diretora que Dispõe sobre a modificação redacional do paragrafo único do artigo 1º, 13, com acréscimo de paragrafo único, do Projeto de Lei nº 098/2022, que Dispõe sobre o Plano de Cargo, Carreira e Subsídios da Administração Direta do Poder Executivo de Nova Xavantina e dá o</w:t>
      </w:r>
      <w:r>
        <w:rPr>
          <w:rFonts w:ascii="Cambria Math" w:eastAsia="Arial Unicode MS" w:hAnsi="Cambria Math" w:cs="Arial Unicode MS"/>
          <w:sz w:val="24"/>
          <w:szCs w:val="24"/>
        </w:rPr>
        <w:t>utras providencias.</w:t>
      </w:r>
    </w:p>
    <w:p w:rsidR="006664DE" w:rsidRPr="006664DE" w:rsidRDefault="006664DE" w:rsidP="006664DE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664DE">
        <w:rPr>
          <w:rFonts w:ascii="Cambria Math" w:eastAsia="Arial Unicode MS" w:hAnsi="Cambria Math" w:cs="Arial Unicode MS"/>
          <w:b/>
          <w:sz w:val="24"/>
          <w:szCs w:val="24"/>
        </w:rPr>
        <w:t>EMENDA MODIFICATIVA Nº 005/2022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de autoria da Mesa Diretora que Dispõe sobre a modificação redacional do § 3º, ambos do artigo 3º e do artigo 7º do Projeto de Lei nº 103/2022 que Cria o Cartão Material Escolar "CME" destinado para a aquisição de material escolar, através do cartão magnético, para os estudantes da rede municipal de ensino e dá outras providencias. </w:t>
      </w:r>
    </w:p>
    <w:p w:rsidR="006664DE" w:rsidRPr="006664DE" w:rsidRDefault="006664DE" w:rsidP="006664DE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664DE">
        <w:rPr>
          <w:rFonts w:ascii="Cambria Math" w:eastAsia="Arial Unicode MS" w:hAnsi="Cambria Math" w:cs="Arial Unicode MS"/>
          <w:b/>
          <w:sz w:val="24"/>
          <w:szCs w:val="24"/>
        </w:rPr>
        <w:t>PROJETO DE LEI Nº 098/2022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do Poder Executivo que Dispõe sobre o Plano de Cargo, Carreira e Subsídios da Administração Direta do Poder Executivo de Nova Xavantina e dá outras providencias. </w:t>
      </w:r>
    </w:p>
    <w:p w:rsidR="006664DE" w:rsidRPr="006664DE" w:rsidRDefault="006664DE" w:rsidP="006664DE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664DE">
        <w:rPr>
          <w:rFonts w:ascii="Cambria Math" w:eastAsia="Arial Unicode MS" w:hAnsi="Cambria Math" w:cs="Arial Unicode MS"/>
          <w:b/>
          <w:sz w:val="24"/>
          <w:szCs w:val="24"/>
        </w:rPr>
        <w:t>PROJETO DE LEI Nº 103/2022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de autoria do Poder Executivo que Cria o Cartão Material Escolar "CME" destinado para a aquisição de material escolar, através do cartão magnético, para os estudantes da rede municipal de ensino e dá outras providencias. </w:t>
      </w:r>
    </w:p>
    <w:p w:rsidR="006664DE" w:rsidRPr="006664DE" w:rsidRDefault="006664DE" w:rsidP="006664DE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664DE">
        <w:rPr>
          <w:rFonts w:ascii="Cambria Math" w:eastAsia="Arial Unicode MS" w:hAnsi="Cambria Math" w:cs="Arial Unicode MS"/>
          <w:b/>
          <w:sz w:val="24"/>
          <w:szCs w:val="24"/>
        </w:rPr>
        <w:t>PROJETO DE LEI Nº 106/2022</w:t>
      </w:r>
      <w:r w:rsidRPr="006664DE">
        <w:rPr>
          <w:rFonts w:ascii="Cambria Math" w:eastAsia="Arial Unicode MS" w:hAnsi="Cambria Math" w:cs="Arial Unicode MS"/>
          <w:color w:val="212529"/>
          <w:sz w:val="24"/>
          <w:szCs w:val="24"/>
        </w:rPr>
        <w:t xml:space="preserve"> </w:t>
      </w:r>
      <w:r w:rsidRPr="006664DE">
        <w:rPr>
          <w:rFonts w:ascii="Cambria Math" w:eastAsia="Arial Unicode MS" w:hAnsi="Cambria Math" w:cs="Arial Unicode MS"/>
          <w:color w:val="212529"/>
          <w:sz w:val="24"/>
          <w:szCs w:val="24"/>
        </w:rPr>
        <w:t>do Poder Executivo que Autoriza o chefe do Poder Executivo Municipal a efetuar Campanha Natal Premiado e conceder incentivos fiscais e dá outras providencias.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6664DE" w:rsidRPr="006664DE" w:rsidRDefault="006664DE" w:rsidP="006664DE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r w:rsidRPr="006664DE">
        <w:rPr>
          <w:rFonts w:ascii="Cambria Math" w:eastAsia="Arial Unicode MS" w:hAnsi="Cambria Math" w:cs="Arial Unicode MS"/>
          <w:b/>
          <w:sz w:val="24"/>
          <w:szCs w:val="24"/>
        </w:rPr>
        <w:t>PROJETO DE LEI Nº 107/2022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bookmarkEnd w:id="0"/>
      <w:r w:rsidRPr="006664DE">
        <w:rPr>
          <w:rFonts w:ascii="Cambria Math" w:eastAsia="Arial Unicode MS" w:hAnsi="Cambria Math" w:cs="Arial Unicode MS"/>
          <w:sz w:val="24"/>
          <w:szCs w:val="24"/>
        </w:rPr>
        <w:t>do Poder Executivo que Autoriza a suplementação de credito por remanejamento entre en</w:t>
      </w:r>
      <w:r w:rsidRPr="006664DE">
        <w:rPr>
          <w:rFonts w:ascii="Cambria Math" w:eastAsia="Arial Unicode MS" w:hAnsi="Cambria Math" w:cs="Arial Unicode MS"/>
          <w:sz w:val="24"/>
          <w:szCs w:val="24"/>
        </w:rPr>
        <w:t>tidades e dá outras providencias.</w:t>
      </w:r>
    </w:p>
    <w:p w:rsidR="006664DE" w:rsidRDefault="006664DE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637D0D" w:rsidRDefault="00A61906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6664DE">
        <w:rPr>
          <w:rFonts w:ascii="Cambria Math" w:eastAsia="Arial Unicode MS" w:hAnsi="Cambria Math" w:cs="Arial Unicode MS"/>
          <w:b/>
          <w:sz w:val="28"/>
          <w:szCs w:val="28"/>
        </w:rPr>
        <w:t>16</w:t>
      </w:r>
      <w:r w:rsid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novem</w:t>
      </w:r>
      <w:r w:rsidR="008C4354" w:rsidRPr="00637D0D">
        <w:rPr>
          <w:rFonts w:ascii="Cambria Math" w:eastAsia="Arial Unicode MS" w:hAnsi="Cambria Math" w:cs="Arial Unicode MS"/>
          <w:b/>
          <w:sz w:val="28"/>
          <w:szCs w:val="28"/>
        </w:rPr>
        <w:t>bro</w:t>
      </w:r>
      <w:r w:rsidR="0066082A"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8C4354" w:rsidRPr="00F85D53" w:rsidRDefault="008C4354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8C4354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8C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586F62"/>
    <w:rsid w:val="00606B25"/>
    <w:rsid w:val="00637D0D"/>
    <w:rsid w:val="0066082A"/>
    <w:rsid w:val="006664DE"/>
    <w:rsid w:val="00802A94"/>
    <w:rsid w:val="008C4354"/>
    <w:rsid w:val="009345BB"/>
    <w:rsid w:val="00A61906"/>
    <w:rsid w:val="00B609B2"/>
    <w:rsid w:val="00C51C54"/>
    <w:rsid w:val="00C5557B"/>
    <w:rsid w:val="00DC7BAB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26</cp:revision>
  <dcterms:created xsi:type="dcterms:W3CDTF">2022-08-02T20:24:00Z</dcterms:created>
  <dcterms:modified xsi:type="dcterms:W3CDTF">2023-02-02T21:57:00Z</dcterms:modified>
</cp:coreProperties>
</file>