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91E" w:rsidRDefault="0052191E" w:rsidP="0052191E">
      <w:pPr>
        <w:jc w:val="both"/>
        <w:rPr>
          <w:rFonts w:ascii="Arial Unicode MS" w:eastAsia="Arial Unicode MS" w:hAnsi="Arial Unicode MS" w:cs="Arial Unicode MS"/>
          <w:b/>
          <w:sz w:val="24"/>
          <w:szCs w:val="24"/>
          <w:u w:val="single"/>
        </w:rPr>
      </w:pPr>
      <w:proofErr w:type="gramStart"/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>PAUTA  DA</w:t>
      </w:r>
      <w:proofErr w:type="gramEnd"/>
      <w:r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  <w:t xml:space="preserve"> REUNIÃO DAS COMISSÕES DO DIA 14 DE FEVEREIRO DE 2022.</w:t>
      </w:r>
    </w:p>
    <w:p w:rsidR="0052191E" w:rsidRDefault="0052191E" w:rsidP="0052191E">
      <w:p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u w:val="single"/>
        </w:rPr>
      </w:pPr>
    </w:p>
    <w:p w:rsidR="0052191E" w:rsidRDefault="0052191E" w:rsidP="0052191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  <w:t>PROJETO DE LEI Nº 08/2022</w:t>
      </w:r>
      <w:r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do Poder Executivo que Autoriza o Poder Executivo Municipal proceder com o pagamento de 14º salario/2021 á servidores públicos municipais e dá outras providencias.</w:t>
      </w:r>
    </w:p>
    <w:p w:rsidR="0052191E" w:rsidRDefault="0052191E" w:rsidP="0052191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  <w:t>PROJETO DE LEI Nº 10/2022</w:t>
      </w:r>
      <w:r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 xml:space="preserve"> do Poder Executivo que Autoriza o Poder Executivo Municipal a firmar convenio e dá outras providencias.</w:t>
      </w:r>
    </w:p>
    <w:p w:rsidR="0052191E" w:rsidRDefault="0052191E" w:rsidP="0052191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  <w:t xml:space="preserve">PROJETO DE LEI Nº 11/2022 </w:t>
      </w:r>
      <w:r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do Poder Executivo que Autoriza o Poder Executivo Municipal a firmar convenio e dá outras providencias.</w:t>
      </w:r>
    </w:p>
    <w:p w:rsidR="0052191E" w:rsidRDefault="0052191E" w:rsidP="0052191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  <w:t xml:space="preserve">PROJETO DE LEI Nº 12/2022 </w:t>
      </w:r>
      <w:r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do Poder Executivo que Autoriza o Poder Executivo Municipal a firmar convenio e dá outras providencias.</w:t>
      </w:r>
    </w:p>
    <w:p w:rsidR="0052191E" w:rsidRDefault="0052191E" w:rsidP="0052191E">
      <w:pPr>
        <w:pStyle w:val="PargrafodaLista"/>
        <w:numPr>
          <w:ilvl w:val="0"/>
          <w:numId w:val="1"/>
        </w:num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  <w:t xml:space="preserve">PROJETO DE LEI Nº 13/2022 </w:t>
      </w:r>
      <w:r>
        <w:rPr>
          <w:rFonts w:ascii="Arial Unicode MS" w:eastAsia="Arial Unicode MS" w:hAnsi="Arial Unicode MS" w:cs="Arial Unicode MS" w:hint="eastAsia"/>
          <w:sz w:val="24"/>
          <w:szCs w:val="24"/>
          <w:lang w:eastAsia="pt-BR"/>
        </w:rPr>
        <w:t>do Poder Executivo que Autoriza abertura de créditos especiais dentro do orçamento vigente e dá outras providencias</w:t>
      </w:r>
      <w:r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  <w:t>.</w:t>
      </w:r>
    </w:p>
    <w:p w:rsidR="0052191E" w:rsidRDefault="0052191E" w:rsidP="0052191E">
      <w:p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</w:p>
    <w:p w:rsidR="0052191E" w:rsidRDefault="0052191E" w:rsidP="0052191E">
      <w:p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</w:p>
    <w:p w:rsidR="0052191E" w:rsidRDefault="0052191E" w:rsidP="0052191E">
      <w:pPr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</w:p>
    <w:p w:rsidR="0052191E" w:rsidRDefault="0052191E" w:rsidP="0052191E">
      <w:pPr>
        <w:ind w:left="360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  <w:t xml:space="preserve">               Nova Xavantina-MT, 14 de fevereiro de 2022.</w:t>
      </w:r>
    </w:p>
    <w:p w:rsidR="0052191E" w:rsidRDefault="0052191E" w:rsidP="0052191E">
      <w:pPr>
        <w:ind w:left="360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</w:p>
    <w:p w:rsidR="0052191E" w:rsidRDefault="0052191E" w:rsidP="0052191E">
      <w:pPr>
        <w:ind w:left="360"/>
        <w:jc w:val="both"/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</w:pPr>
      <w:r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  <w:tab/>
      </w:r>
      <w:r>
        <w:rPr>
          <w:rFonts w:ascii="Arial Unicode MS" w:eastAsia="Arial Unicode MS" w:hAnsi="Arial Unicode MS" w:cs="Arial Unicode MS" w:hint="eastAsia"/>
          <w:b/>
          <w:sz w:val="24"/>
          <w:szCs w:val="24"/>
          <w:lang w:eastAsia="pt-BR"/>
        </w:rPr>
        <w:tab/>
        <w:t xml:space="preserve">              Altair Gonzaga Ferreira.</w:t>
      </w:r>
    </w:p>
    <w:p w:rsidR="00844990" w:rsidRDefault="00844990">
      <w:bookmarkStart w:id="0" w:name="_GoBack"/>
      <w:bookmarkEnd w:id="0"/>
    </w:p>
    <w:sectPr w:rsidR="008449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60A88E00"/>
    <w:lvl w:ilvl="0" w:tplc="17407B2A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b/>
        <w:sz w:val="2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1E"/>
    <w:rsid w:val="0052191E"/>
    <w:rsid w:val="0084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61C0D-14A5-4165-B511-9B21D5534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91E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219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7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2022-08-02T19:42:00Z</dcterms:created>
  <dcterms:modified xsi:type="dcterms:W3CDTF">2022-08-02T19:43:00Z</dcterms:modified>
</cp:coreProperties>
</file>