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AF7D9F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521BC64F" w:rsidR="00AC6658" w:rsidRPr="00AF7D9F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B83E9F">
        <w:rPr>
          <w:rFonts w:ascii="Cambria" w:eastAsia="Arial Unicode MS" w:hAnsi="Cambria" w:cs="Arial Unicode MS"/>
          <w:b/>
          <w:sz w:val="28"/>
          <w:szCs w:val="28"/>
          <w:u w:val="single"/>
        </w:rPr>
        <w:t>7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B83E9F">
        <w:rPr>
          <w:rFonts w:ascii="Cambria" w:eastAsia="Arial Unicode MS" w:hAnsi="Cambria" w:cs="Arial Unicode MS"/>
          <w:b/>
          <w:sz w:val="28"/>
          <w:szCs w:val="28"/>
          <w:u w:val="single"/>
        </w:rPr>
        <w:t>23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MARÇO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2026.</w:t>
      </w:r>
      <w:bookmarkStart w:id="0" w:name="_Hlk189759907"/>
    </w:p>
    <w:p w14:paraId="5FCB9AB8" w14:textId="77777777" w:rsidR="00AC6658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79A2CBF" w14:textId="77777777" w:rsidR="00AF7D9F" w:rsidRPr="00AF7D9F" w:rsidRDefault="00AF7D9F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7AF7D3BB" w14:textId="27FF4687" w:rsidR="00FD7493" w:rsidRDefault="000B55AA" w:rsidP="00FD7493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hAnsi="Cambria"/>
          <w:sz w:val="28"/>
          <w:szCs w:val="28"/>
        </w:rPr>
      </w:pPr>
      <w:bookmarkStart w:id="2" w:name="_Hlk222744503"/>
      <w:bookmarkStart w:id="3" w:name="_Hlk222744843"/>
      <w:r w:rsidRPr="00B83E9F">
        <w:rPr>
          <w:rFonts w:ascii="Cambria" w:hAnsi="Cambria"/>
          <w:b/>
          <w:bCs/>
          <w:sz w:val="28"/>
          <w:szCs w:val="28"/>
        </w:rPr>
        <w:t>PROJETO DE LEI Nº 0</w:t>
      </w:r>
      <w:r w:rsidR="00FD7493" w:rsidRPr="00B83E9F">
        <w:rPr>
          <w:rFonts w:ascii="Cambria" w:hAnsi="Cambria"/>
          <w:b/>
          <w:bCs/>
          <w:sz w:val="28"/>
          <w:szCs w:val="28"/>
        </w:rPr>
        <w:t>2</w:t>
      </w:r>
      <w:r w:rsidR="00B83E9F" w:rsidRPr="00B83E9F">
        <w:rPr>
          <w:rFonts w:ascii="Cambria" w:hAnsi="Cambria"/>
          <w:b/>
          <w:bCs/>
          <w:sz w:val="28"/>
          <w:szCs w:val="28"/>
        </w:rPr>
        <w:t>8</w:t>
      </w:r>
      <w:r w:rsidRPr="00B83E9F">
        <w:rPr>
          <w:rFonts w:ascii="Cambria" w:hAnsi="Cambria"/>
          <w:b/>
          <w:bCs/>
          <w:sz w:val="28"/>
          <w:szCs w:val="28"/>
        </w:rPr>
        <w:t>/2026</w:t>
      </w:r>
      <w:r w:rsidRPr="00B83E9F">
        <w:rPr>
          <w:rFonts w:ascii="Cambria" w:hAnsi="Cambria"/>
          <w:sz w:val="28"/>
          <w:szCs w:val="28"/>
        </w:rPr>
        <w:t xml:space="preserve"> do Poder Executivo que </w:t>
      </w:r>
      <w:bookmarkEnd w:id="0"/>
      <w:bookmarkEnd w:id="2"/>
      <w:bookmarkEnd w:id="3"/>
      <w:r w:rsidR="00B83E9F" w:rsidRPr="00B83E9F">
        <w:rPr>
          <w:rFonts w:ascii="Cambria" w:hAnsi="Cambria"/>
          <w:sz w:val="28"/>
          <w:szCs w:val="28"/>
        </w:rPr>
        <w:t>Altera dispositivos constantes na Lei Municipal n.º 2.470/2022 que dispõe sobre o Plano de Cargo, Carreira e Subsídios da Administração Direta do Poder Executivo de Nova Xavantina e dá outras providências.</w:t>
      </w:r>
    </w:p>
    <w:p w14:paraId="6C775F57" w14:textId="77777777" w:rsidR="00B83E9F" w:rsidRDefault="00B83E9F" w:rsidP="00B83E9F">
      <w:pPr>
        <w:spacing w:after="200" w:line="276" w:lineRule="auto"/>
        <w:jc w:val="both"/>
        <w:rPr>
          <w:rFonts w:ascii="Cambria" w:hAnsi="Cambria"/>
          <w:sz w:val="28"/>
          <w:szCs w:val="28"/>
        </w:rPr>
      </w:pPr>
    </w:p>
    <w:p w14:paraId="74A9F29B" w14:textId="77777777" w:rsidR="00B83E9F" w:rsidRPr="00B83E9F" w:rsidRDefault="00B83E9F" w:rsidP="00B83E9F">
      <w:pPr>
        <w:spacing w:after="200" w:line="276" w:lineRule="auto"/>
        <w:jc w:val="both"/>
        <w:rPr>
          <w:rFonts w:ascii="Cambria" w:hAnsi="Cambria"/>
          <w:sz w:val="28"/>
          <w:szCs w:val="28"/>
        </w:rPr>
      </w:pPr>
    </w:p>
    <w:p w14:paraId="03B701BD" w14:textId="77777777" w:rsidR="00AF7D9F" w:rsidRPr="00B83E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4E4EF0EF" w:rsidR="00AC6658" w:rsidRPr="00AF7D9F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B83E9F">
        <w:rPr>
          <w:rFonts w:ascii="Cambria" w:eastAsia="Arial Unicode MS" w:hAnsi="Cambria" w:cs="Arial Unicode MS"/>
          <w:b/>
          <w:sz w:val="28"/>
          <w:szCs w:val="28"/>
        </w:rPr>
        <w:t>23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março</w:t>
      </w: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2026.</w:t>
      </w:r>
    </w:p>
    <w:p w14:paraId="28970096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AF7D9F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AF7D9F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AF7D9F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0C0C49" w14:textId="77777777" w:rsidR="008C4834" w:rsidRDefault="008C4834" w:rsidP="00486B81">
      <w:pPr>
        <w:spacing w:after="0" w:line="240" w:lineRule="auto"/>
      </w:pPr>
      <w:r>
        <w:separator/>
      </w:r>
    </w:p>
  </w:endnote>
  <w:endnote w:type="continuationSeparator" w:id="0">
    <w:p w14:paraId="2E607362" w14:textId="77777777" w:rsidR="008C4834" w:rsidRDefault="008C4834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1D432" w14:textId="77777777" w:rsidR="008C4834" w:rsidRDefault="008C4834" w:rsidP="00486B81">
      <w:pPr>
        <w:spacing w:after="0" w:line="240" w:lineRule="auto"/>
      </w:pPr>
      <w:r>
        <w:separator/>
      </w:r>
    </w:p>
  </w:footnote>
  <w:footnote w:type="continuationSeparator" w:id="0">
    <w:p w14:paraId="0F76F931" w14:textId="77777777" w:rsidR="008C4834" w:rsidRDefault="008C4834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0D2D"/>
    <w:rsid w:val="000B38F6"/>
    <w:rsid w:val="000B55AA"/>
    <w:rsid w:val="000B7248"/>
    <w:rsid w:val="000C0231"/>
    <w:rsid w:val="000E6D6D"/>
    <w:rsid w:val="00175A53"/>
    <w:rsid w:val="00187A90"/>
    <w:rsid w:val="001B1640"/>
    <w:rsid w:val="001F7285"/>
    <w:rsid w:val="00256BE4"/>
    <w:rsid w:val="00262B49"/>
    <w:rsid w:val="0029582A"/>
    <w:rsid w:val="002C4C3B"/>
    <w:rsid w:val="002C4EA5"/>
    <w:rsid w:val="002F02A1"/>
    <w:rsid w:val="002F7548"/>
    <w:rsid w:val="003B201D"/>
    <w:rsid w:val="003F41D6"/>
    <w:rsid w:val="0046583B"/>
    <w:rsid w:val="00486B81"/>
    <w:rsid w:val="004A24BF"/>
    <w:rsid w:val="004F1DBF"/>
    <w:rsid w:val="00507360"/>
    <w:rsid w:val="005A2AB0"/>
    <w:rsid w:val="005D0634"/>
    <w:rsid w:val="005F6761"/>
    <w:rsid w:val="005F7860"/>
    <w:rsid w:val="00622ACE"/>
    <w:rsid w:val="00695757"/>
    <w:rsid w:val="00703208"/>
    <w:rsid w:val="007A7BD0"/>
    <w:rsid w:val="007E2060"/>
    <w:rsid w:val="00805691"/>
    <w:rsid w:val="008C161A"/>
    <w:rsid w:val="008C4834"/>
    <w:rsid w:val="00906AEF"/>
    <w:rsid w:val="00935982"/>
    <w:rsid w:val="009868B6"/>
    <w:rsid w:val="0099010C"/>
    <w:rsid w:val="00992F01"/>
    <w:rsid w:val="009D1975"/>
    <w:rsid w:val="009D6AE9"/>
    <w:rsid w:val="009F75CB"/>
    <w:rsid w:val="00A40561"/>
    <w:rsid w:val="00A83682"/>
    <w:rsid w:val="00A86CF3"/>
    <w:rsid w:val="00A91E91"/>
    <w:rsid w:val="00AC6658"/>
    <w:rsid w:val="00AE75F8"/>
    <w:rsid w:val="00AF7D9F"/>
    <w:rsid w:val="00B37434"/>
    <w:rsid w:val="00B7465E"/>
    <w:rsid w:val="00B83E9F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370B"/>
    <w:rsid w:val="00CC75CE"/>
    <w:rsid w:val="00CE4ADF"/>
    <w:rsid w:val="00D879E1"/>
    <w:rsid w:val="00DF233B"/>
    <w:rsid w:val="00E20369"/>
    <w:rsid w:val="00EF7139"/>
    <w:rsid w:val="00F85A98"/>
    <w:rsid w:val="00FD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27</cp:revision>
  <cp:lastPrinted>2025-06-10T18:30:00Z</cp:lastPrinted>
  <dcterms:created xsi:type="dcterms:W3CDTF">2025-06-10T17:54:00Z</dcterms:created>
  <dcterms:modified xsi:type="dcterms:W3CDTF">2026-03-23T19:37:00Z</dcterms:modified>
</cp:coreProperties>
</file>