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079429" w14:textId="77777777" w:rsidR="00AC6658" w:rsidRPr="00FA6F1A" w:rsidRDefault="00AC6658" w:rsidP="00AC6658">
      <w:pPr>
        <w:jc w:val="both"/>
        <w:rPr>
          <w:rFonts w:ascii="Cambria" w:eastAsia="Arial Unicode MS" w:hAnsi="Cambria" w:cs="Arial Unicode MS"/>
          <w:b/>
          <w:u w:val="single"/>
        </w:rPr>
      </w:pPr>
      <w:r w:rsidRPr="00FA6F1A">
        <w:rPr>
          <w:rFonts w:ascii="Cambria" w:eastAsia="Arial Unicode MS" w:hAnsi="Cambria" w:cs="Arial Unicode MS"/>
          <w:b/>
          <w:u w:val="single"/>
        </w:rPr>
        <w:t>PAUTA 40 - REUNIÃO DAS COMISSÕES DE 22 DE JANEIRO DE 2026.</w:t>
      </w:r>
      <w:bookmarkStart w:id="0" w:name="_Hlk189759907"/>
    </w:p>
    <w:p w14:paraId="5FCB9AB8" w14:textId="77777777" w:rsidR="00AC6658" w:rsidRPr="00FA6F1A" w:rsidRDefault="00AC6658" w:rsidP="00AC6658">
      <w:pPr>
        <w:jc w:val="both"/>
        <w:rPr>
          <w:rFonts w:ascii="Cambria" w:eastAsia="Arial Unicode MS" w:hAnsi="Cambria" w:cs="Arial Unicode MS"/>
          <w:b/>
          <w:u w:val="single"/>
        </w:rPr>
      </w:pPr>
      <w:bookmarkStart w:id="1" w:name="_Hlk216365851"/>
    </w:p>
    <w:p w14:paraId="20FB7D08" w14:textId="77777777" w:rsidR="00AC6658" w:rsidRPr="00FA6F1A" w:rsidRDefault="00AC6658" w:rsidP="00AC6658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Cambria" w:eastAsia="Arial Unicode MS" w:hAnsi="Cambria" w:cs="Arial Unicode MS"/>
          <w:b/>
        </w:rPr>
      </w:pPr>
      <w:r w:rsidRPr="00FA6F1A">
        <w:rPr>
          <w:rFonts w:ascii="Cambria" w:hAnsi="Cambria"/>
          <w:b/>
          <w:bCs/>
        </w:rPr>
        <w:t>PROJETO DE LEI Nº 001/2026</w:t>
      </w:r>
      <w:r w:rsidRPr="00FA6F1A">
        <w:rPr>
          <w:rFonts w:ascii="Cambria" w:hAnsi="Cambria"/>
        </w:rPr>
        <w:t xml:space="preserve"> do Poder Executivo que </w:t>
      </w:r>
      <w:bookmarkEnd w:id="0"/>
      <w:r w:rsidRPr="00FA6F1A">
        <w:rPr>
          <w:rFonts w:ascii="Cambria" w:hAnsi="Cambria"/>
        </w:rPr>
        <w:t>Inclui dispositivo na Lei Municipal Nº 2.991/25, que Autoriza o Chefe do Poder Executivo Municipal a realizar Processo Seletivo Simplificado, incluindo cargo específico da Câmara Municipal no procedimento, e dá outras providências.</w:t>
      </w:r>
    </w:p>
    <w:p w14:paraId="6AF85CDE" w14:textId="77777777" w:rsidR="00AC6658" w:rsidRPr="00FA6F1A" w:rsidRDefault="00AC6658" w:rsidP="00AC6658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Cambria" w:eastAsia="Arial Unicode MS" w:hAnsi="Cambria" w:cs="Arial Unicode MS"/>
          <w:b/>
        </w:rPr>
      </w:pPr>
      <w:r w:rsidRPr="00FA6F1A">
        <w:rPr>
          <w:rFonts w:ascii="Cambria" w:hAnsi="Cambria"/>
          <w:b/>
          <w:bCs/>
        </w:rPr>
        <w:t>PROJETO DE LEI Nº 002/2026</w:t>
      </w:r>
      <w:r w:rsidRPr="00FA6F1A">
        <w:rPr>
          <w:rFonts w:ascii="Cambria" w:hAnsi="Cambria"/>
        </w:rPr>
        <w:t xml:space="preserve"> do Poder Executivo que Concede recomposição inflacionária e reajuste sobre todos os salários e gratificações e readéqua dispositivos constantes na Lei Municipal nº 2.335/2021, e suas alterações posteriores, e dá outras providências.</w:t>
      </w:r>
    </w:p>
    <w:p w14:paraId="550F9CFE" w14:textId="77777777" w:rsidR="00AC6658" w:rsidRPr="00FA6F1A" w:rsidRDefault="00AC6658" w:rsidP="00AC6658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Cambria" w:eastAsia="Arial Unicode MS" w:hAnsi="Cambria" w:cs="Arial Unicode MS"/>
          <w:b/>
        </w:rPr>
      </w:pPr>
      <w:r w:rsidRPr="00FA6F1A">
        <w:rPr>
          <w:rFonts w:ascii="Cambria" w:hAnsi="Cambria"/>
          <w:b/>
          <w:bCs/>
        </w:rPr>
        <w:t>PROJETO DE LEI Nº 003/2026</w:t>
      </w:r>
      <w:r w:rsidRPr="00FA6F1A">
        <w:rPr>
          <w:rFonts w:ascii="Cambria" w:hAnsi="Cambria"/>
        </w:rPr>
        <w:t xml:space="preserve"> do Poder Executivo que Regulamenta e institui valores de plantão, sobreaviso, responsabilidade técnica e deslocamentos dos profissionais da saúde: médicos e suas especialidades, Enfermeiros, Biomédico, Farmacêutico, Fisioterapeuta, Técnicos/Auxiliar de Enfermagem, Técnico de Laboratório, Técnico de Raio-X, Técnico de Imobilização, Técnico de Saúde Integrativa Terapêutica, Pedagogo (CAPS), Agente de Higienização Hospitalar, Atendente, Vigilância, Auxiliar de Serviços Gerais e Assistente e Agente Administrativo e Supervisor das Aplicações das Técnicas Radiológicas (SATR) do município de nova xavantina, e dá outras providências.</w:t>
      </w:r>
    </w:p>
    <w:p w14:paraId="5306AF4A" w14:textId="77777777" w:rsidR="00AC6658" w:rsidRPr="00FA6F1A" w:rsidRDefault="00AC6658" w:rsidP="00AC6658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Cambria" w:eastAsia="Arial Unicode MS" w:hAnsi="Cambria" w:cs="Arial Unicode MS"/>
          <w:b/>
        </w:rPr>
      </w:pPr>
      <w:r w:rsidRPr="00FA6F1A">
        <w:rPr>
          <w:rFonts w:ascii="Cambria" w:hAnsi="Cambria"/>
          <w:b/>
          <w:bCs/>
        </w:rPr>
        <w:t>PROJETO DE LEI Nº 004/2026</w:t>
      </w:r>
      <w:r w:rsidRPr="00FA6F1A">
        <w:rPr>
          <w:rFonts w:ascii="Cambria" w:hAnsi="Cambria"/>
        </w:rPr>
        <w:t xml:space="preserve"> do Poder Executivo que Concede recomposição inflacionária e reajuste salarial aos servidores públicos municipais, procede a adequações em dispositivos constantes na Lei Municipal nº 2.470/2021 e suas alterações posteriores, e dá outras providências.</w:t>
      </w:r>
    </w:p>
    <w:p w14:paraId="427F7CC1" w14:textId="77777777" w:rsidR="00AC6658" w:rsidRPr="00FA6F1A" w:rsidRDefault="00AC6658" w:rsidP="00AC6658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Cambria" w:eastAsia="Arial Unicode MS" w:hAnsi="Cambria" w:cs="Arial Unicode MS"/>
          <w:b/>
        </w:rPr>
      </w:pPr>
      <w:r w:rsidRPr="00FA6F1A">
        <w:rPr>
          <w:rFonts w:ascii="Cambria" w:hAnsi="Cambria"/>
          <w:b/>
          <w:bCs/>
        </w:rPr>
        <w:t>PROJETO DE LEI Nº 005/2026</w:t>
      </w:r>
      <w:r w:rsidRPr="00FA6F1A">
        <w:rPr>
          <w:rFonts w:ascii="Cambria" w:hAnsi="Cambria"/>
        </w:rPr>
        <w:t xml:space="preserve"> do Poder Executivo que Concede recomposição inflacionária, reajuste salarial e adequações - Lei Municipal n.º 2.337/2021 que Institui o Plano de Carreiras, Cargos e Salários e de Valorização dos Profissionais da Educação Básica, no âmbito do Poder Executivo do Município de Nova Xavantina e dá outras providências.</w:t>
      </w:r>
    </w:p>
    <w:p w14:paraId="2FE1CDE8" w14:textId="77777777" w:rsidR="00AC6658" w:rsidRPr="00FA6F1A" w:rsidRDefault="00AC6658" w:rsidP="00AC6658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Cambria" w:eastAsia="Arial Unicode MS" w:hAnsi="Cambria" w:cs="Arial Unicode MS"/>
          <w:b/>
        </w:rPr>
      </w:pPr>
      <w:r w:rsidRPr="00FA6F1A">
        <w:rPr>
          <w:rFonts w:ascii="Cambria" w:hAnsi="Cambria"/>
          <w:b/>
          <w:bCs/>
        </w:rPr>
        <w:t>PROJETO DE LEI Nº 006/2026</w:t>
      </w:r>
      <w:r w:rsidRPr="00FA6F1A">
        <w:rPr>
          <w:rFonts w:ascii="Cambria" w:hAnsi="Cambria"/>
        </w:rPr>
        <w:t xml:space="preserve"> do Poder Executivo que Concede recomposição inflacionária e reajuste salarial aos servidores públicos municipais ocupantes dos cargos/funções de dedicação exclusiva (Gestor Escolar, Coordenador Pedagógico Escolar e Secretário Escolar) - Lei Municipal nº 2.337, de 21 de dezembro de 2021 e suas alterações posteriores, e dá outras providências.</w:t>
      </w:r>
    </w:p>
    <w:p w14:paraId="04A5164D" w14:textId="77777777" w:rsidR="00AC6658" w:rsidRPr="00FA6F1A" w:rsidRDefault="00AC6658" w:rsidP="00AC6658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Cambria" w:eastAsia="Arial Unicode MS" w:hAnsi="Cambria" w:cs="Arial Unicode MS"/>
          <w:b/>
        </w:rPr>
      </w:pPr>
      <w:r w:rsidRPr="00FA6F1A">
        <w:rPr>
          <w:rFonts w:ascii="Cambria" w:hAnsi="Cambria"/>
          <w:b/>
          <w:bCs/>
        </w:rPr>
        <w:t>PROJETO DE LEI Nº 008/2026</w:t>
      </w:r>
      <w:r w:rsidRPr="00FA6F1A">
        <w:rPr>
          <w:rFonts w:ascii="Cambria" w:hAnsi="Cambria"/>
        </w:rPr>
        <w:t xml:space="preserve"> do Poder Executivo que Autoriza a abertura de crédito adicional especial no orçamento vigente e dá outras providências.</w:t>
      </w:r>
    </w:p>
    <w:p w14:paraId="4C55335B" w14:textId="77777777" w:rsidR="00AC6658" w:rsidRPr="00AC6658" w:rsidRDefault="00AC6658" w:rsidP="00AC6658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Cambria" w:eastAsia="Arial Unicode MS" w:hAnsi="Cambria" w:cs="Arial Unicode MS"/>
          <w:b/>
        </w:rPr>
      </w:pPr>
      <w:r w:rsidRPr="00FA6F1A">
        <w:rPr>
          <w:rFonts w:ascii="Cambria" w:hAnsi="Cambria"/>
          <w:b/>
          <w:bCs/>
        </w:rPr>
        <w:t>PROJETO DE LEI Nº 009/2026</w:t>
      </w:r>
      <w:r w:rsidRPr="00FA6F1A">
        <w:rPr>
          <w:rFonts w:ascii="Cambria" w:hAnsi="Cambria"/>
        </w:rPr>
        <w:t xml:space="preserve"> do Poder Executivo que Autoriza a abertura de crédito adicional especial no orçamento vigente e dá outras providências.</w:t>
      </w:r>
    </w:p>
    <w:p w14:paraId="628B2F95" w14:textId="77777777" w:rsidR="00AC6658" w:rsidRPr="00AC6658" w:rsidRDefault="00AC6658" w:rsidP="00AC6658">
      <w:pPr>
        <w:spacing w:after="200" w:line="276" w:lineRule="auto"/>
        <w:jc w:val="both"/>
        <w:rPr>
          <w:rFonts w:ascii="Cambria" w:eastAsia="Arial Unicode MS" w:hAnsi="Cambria" w:cs="Arial Unicode MS"/>
          <w:b/>
        </w:rPr>
      </w:pPr>
    </w:p>
    <w:p w14:paraId="69E06705" w14:textId="54F9B1FA" w:rsidR="00AC6658" w:rsidRPr="00AC6658" w:rsidRDefault="00AC6658" w:rsidP="00AC6658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Cambria" w:eastAsia="Arial Unicode MS" w:hAnsi="Cambria" w:cs="Arial Unicode MS"/>
          <w:b/>
        </w:rPr>
      </w:pPr>
      <w:r w:rsidRPr="00FA6F1A">
        <w:rPr>
          <w:rFonts w:ascii="Cambria" w:hAnsi="Cambria"/>
          <w:b/>
          <w:bCs/>
        </w:rPr>
        <w:lastRenderedPageBreak/>
        <w:t>PROJETO DE LEI Nº 011/2026</w:t>
      </w:r>
      <w:r w:rsidRPr="00FA6F1A">
        <w:rPr>
          <w:rFonts w:ascii="Cambria" w:hAnsi="Cambria"/>
        </w:rPr>
        <w:t xml:space="preserve"> do Poder Executivo que Autoriza a abertura de crédito adicional especial no orçamento vigente e dá outras providências.</w:t>
      </w:r>
    </w:p>
    <w:p w14:paraId="60DD209A" w14:textId="77777777" w:rsidR="00AC6658" w:rsidRPr="00FA6F1A" w:rsidRDefault="00AC6658" w:rsidP="00AC6658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Cambria" w:eastAsia="Arial Unicode MS" w:hAnsi="Cambria" w:cs="Arial Unicode MS"/>
          <w:b/>
        </w:rPr>
      </w:pPr>
      <w:r w:rsidRPr="00FA6F1A">
        <w:rPr>
          <w:rFonts w:ascii="Cambria" w:hAnsi="Cambria"/>
          <w:b/>
          <w:bCs/>
        </w:rPr>
        <w:t>PROJETO DE LEI Nº 001/2026</w:t>
      </w:r>
      <w:r w:rsidRPr="00FA6F1A">
        <w:rPr>
          <w:rFonts w:ascii="Cambria" w:hAnsi="Cambria"/>
        </w:rPr>
        <w:t xml:space="preserve"> do Poder Legislativo que Dispõe sobre a concessão da Revisão Geral Anual e dá outras providências.</w:t>
      </w:r>
    </w:p>
    <w:p w14:paraId="1E38A278" w14:textId="77777777" w:rsidR="00AC6658" w:rsidRPr="00FA6F1A" w:rsidRDefault="00AC6658" w:rsidP="00AC6658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Cambria" w:eastAsia="Arial Unicode MS" w:hAnsi="Cambria" w:cs="Arial Unicode MS"/>
          <w:b/>
          <w:iCs/>
        </w:rPr>
      </w:pPr>
      <w:r w:rsidRPr="00FA6F1A">
        <w:rPr>
          <w:rFonts w:ascii="Cambria" w:hAnsi="Cambria"/>
          <w:b/>
          <w:bCs/>
        </w:rPr>
        <w:t>PROJETO DE LEI Nº 002/2026</w:t>
      </w:r>
      <w:r w:rsidRPr="00FA6F1A">
        <w:rPr>
          <w:rFonts w:ascii="Cambria" w:hAnsi="Cambria"/>
        </w:rPr>
        <w:t xml:space="preserve"> do Poder Legislativo que </w:t>
      </w:r>
      <w:r w:rsidRPr="00FA6F1A">
        <w:rPr>
          <w:rFonts w:ascii="Cambria" w:hAnsi="Cambria"/>
          <w:iCs/>
        </w:rPr>
        <w:t>Concede recomposição inflacionária aos subsídios do Prefeito, Vice-Prefeito e Secretários de Nova Xavantina-MT, e dá outras providências.</w:t>
      </w:r>
    </w:p>
    <w:p w14:paraId="7DBD85FE" w14:textId="77777777" w:rsidR="00AC6658" w:rsidRPr="00FA6F1A" w:rsidRDefault="00AC6658" w:rsidP="00AC6658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Cambria" w:eastAsia="Arial Unicode MS" w:hAnsi="Cambria" w:cs="Arial Unicode MS"/>
          <w:b/>
          <w:iCs/>
        </w:rPr>
      </w:pPr>
      <w:r w:rsidRPr="00FA6F1A">
        <w:rPr>
          <w:rFonts w:ascii="Cambria" w:hAnsi="Cambria"/>
          <w:b/>
          <w:bCs/>
        </w:rPr>
        <w:t>PROJETO DE LEI Nº 003/2026</w:t>
      </w:r>
      <w:r w:rsidRPr="00FA6F1A">
        <w:rPr>
          <w:rFonts w:ascii="Cambria" w:hAnsi="Cambria"/>
        </w:rPr>
        <w:t xml:space="preserve"> do Poder Legislativo que </w:t>
      </w:r>
      <w:r w:rsidRPr="00FA6F1A">
        <w:rPr>
          <w:rFonts w:ascii="Cambria" w:hAnsi="Cambria" w:cs="Calibri"/>
          <w:iCs/>
          <w:spacing w:val="10"/>
        </w:rPr>
        <w:t>Altera e acrescenta dispositivos constantes na Lei nº 2359/2022, que d</w:t>
      </w:r>
      <w:r w:rsidRPr="00FA6F1A">
        <w:rPr>
          <w:rFonts w:ascii="Cambria" w:hAnsi="Cambria" w:cs="Aptos"/>
          <w:iCs/>
        </w:rPr>
        <w:t>ispõe sobre a concessão de auxílio de assistência suplementar e dá outras providências.</w:t>
      </w:r>
    </w:p>
    <w:p w14:paraId="6ACA6E83" w14:textId="77777777" w:rsidR="00AC6658" w:rsidRPr="00FA6F1A" w:rsidRDefault="00AC6658" w:rsidP="00AC6658">
      <w:pPr>
        <w:jc w:val="both"/>
        <w:rPr>
          <w:rFonts w:ascii="Cambria" w:eastAsia="Arial Unicode MS" w:hAnsi="Cambria" w:cs="Arial Unicode MS"/>
          <w:b/>
        </w:rPr>
      </w:pPr>
    </w:p>
    <w:p w14:paraId="72FE8090" w14:textId="77777777" w:rsidR="00AC6658" w:rsidRPr="00FA6F1A" w:rsidRDefault="00AC6658" w:rsidP="00AC6658">
      <w:pPr>
        <w:pStyle w:val="PargrafodaLista"/>
        <w:tabs>
          <w:tab w:val="left" w:pos="1418"/>
          <w:tab w:val="left" w:pos="2127"/>
        </w:tabs>
        <w:jc w:val="both"/>
        <w:rPr>
          <w:rFonts w:ascii="Cambria" w:eastAsia="Arial Unicode MS" w:hAnsi="Cambria" w:cs="Arial Unicode MS"/>
          <w:b/>
        </w:rPr>
      </w:pPr>
      <w:r w:rsidRPr="00FA6F1A">
        <w:rPr>
          <w:rFonts w:ascii="Cambria" w:eastAsia="Arial Unicode MS" w:hAnsi="Cambria" w:cs="Arial Unicode MS"/>
          <w:b/>
        </w:rPr>
        <w:t xml:space="preserve">                                    Nova Xavantina-MT, 22 de janeiro de 2026.</w:t>
      </w:r>
    </w:p>
    <w:p w14:paraId="28970096" w14:textId="77777777" w:rsidR="00AC6658" w:rsidRPr="00FA6F1A" w:rsidRDefault="00AC6658" w:rsidP="00AC6658">
      <w:pPr>
        <w:pStyle w:val="PargrafodaLista"/>
        <w:tabs>
          <w:tab w:val="left" w:pos="1418"/>
          <w:tab w:val="left" w:pos="2127"/>
        </w:tabs>
        <w:jc w:val="both"/>
        <w:rPr>
          <w:rFonts w:ascii="Cambria" w:eastAsia="Arial Unicode MS" w:hAnsi="Cambria" w:cs="Arial Unicode MS"/>
          <w:b/>
        </w:rPr>
      </w:pPr>
    </w:p>
    <w:p w14:paraId="43FE401A" w14:textId="77777777" w:rsidR="00AC6658" w:rsidRPr="00FA6F1A" w:rsidRDefault="00AC6658" w:rsidP="00AC6658">
      <w:pPr>
        <w:pStyle w:val="PargrafodaLista"/>
        <w:tabs>
          <w:tab w:val="left" w:pos="1418"/>
          <w:tab w:val="left" w:pos="2127"/>
        </w:tabs>
        <w:jc w:val="both"/>
        <w:rPr>
          <w:rFonts w:ascii="Cambria" w:eastAsia="Arial Unicode MS" w:hAnsi="Cambria" w:cs="Arial Unicode MS"/>
          <w:b/>
        </w:rPr>
      </w:pPr>
    </w:p>
    <w:p w14:paraId="0BEDF579" w14:textId="77777777" w:rsidR="00AC6658" w:rsidRPr="00FA6F1A" w:rsidRDefault="00AC6658" w:rsidP="00AC6658">
      <w:pPr>
        <w:pStyle w:val="PargrafodaLista"/>
        <w:ind w:left="786"/>
        <w:jc w:val="both"/>
        <w:rPr>
          <w:rFonts w:ascii="Cambria" w:eastAsia="Arial Unicode MS" w:hAnsi="Cambria" w:cs="Arial Unicode MS"/>
          <w:b/>
        </w:rPr>
      </w:pPr>
      <w:r w:rsidRPr="00FA6F1A">
        <w:rPr>
          <w:rFonts w:ascii="Cambria" w:eastAsia="Arial Unicode MS" w:hAnsi="Cambria" w:cs="Arial Unicode MS"/>
          <w:b/>
        </w:rPr>
        <w:t xml:space="preserve">  </w:t>
      </w:r>
      <w:bookmarkEnd w:id="1"/>
      <w:r w:rsidRPr="00FA6F1A">
        <w:rPr>
          <w:rFonts w:ascii="Cambria" w:eastAsia="Arial Unicode MS" w:hAnsi="Cambria" w:cs="Arial Unicode MS"/>
          <w:b/>
        </w:rPr>
        <w:t xml:space="preserve">                                                       Altair Gonzaga Ferreira</w:t>
      </w:r>
    </w:p>
    <w:p w14:paraId="50671CD9" w14:textId="77777777" w:rsidR="00187A90" w:rsidRPr="0046583B" w:rsidRDefault="00187A90" w:rsidP="00187A90">
      <w:pPr>
        <w:pStyle w:val="Normal-CartadeServios"/>
        <w:ind w:firstLine="0"/>
      </w:pPr>
    </w:p>
    <w:sectPr w:rsidR="00187A90" w:rsidRPr="0046583B" w:rsidSect="000205DA">
      <w:headerReference w:type="default" r:id="rId8"/>
      <w:footerReference w:type="default" r:id="rId9"/>
      <w:pgSz w:w="11906" w:h="16838" w:code="9"/>
      <w:pgMar w:top="2835" w:right="907" w:bottom="1134" w:left="907" w:header="0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9C261E" w14:textId="77777777" w:rsidR="00256BE4" w:rsidRDefault="00256BE4" w:rsidP="00486B81">
      <w:pPr>
        <w:spacing w:after="0" w:line="240" w:lineRule="auto"/>
      </w:pPr>
      <w:r>
        <w:separator/>
      </w:r>
    </w:p>
  </w:endnote>
  <w:endnote w:type="continuationSeparator" w:id="0">
    <w:p w14:paraId="74822821" w14:textId="77777777" w:rsidR="00256BE4" w:rsidRDefault="00256BE4" w:rsidP="00486B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6533B6" w14:textId="6C39D93C" w:rsidR="00A83682" w:rsidRPr="00B96123" w:rsidRDefault="0046583B" w:rsidP="00B96123">
    <w:pPr>
      <w:spacing w:after="0" w:line="204" w:lineRule="auto"/>
      <w:jc w:val="center"/>
      <w:rPr>
        <w:rFonts w:ascii="Open Sans" w:hAnsi="Open Sans" w:cs="Open Sans"/>
        <w:color w:val="000000" w:themeColor="text1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23BDFF97" wp14:editId="0DCA28B3">
          <wp:simplePos x="0" y="0"/>
          <wp:positionH relativeFrom="column">
            <wp:posOffset>1612900</wp:posOffset>
          </wp:positionH>
          <wp:positionV relativeFrom="paragraph">
            <wp:posOffset>26035</wp:posOffset>
          </wp:positionV>
          <wp:extent cx="133350" cy="134091"/>
          <wp:effectExtent l="0" t="0" r="0" b="0"/>
          <wp:wrapNone/>
          <wp:docPr id="1754320964" name="Gráfico 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4320964" name="Gráfico 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" cy="1340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05DA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420D2EF" wp14:editId="2396564C">
              <wp:simplePos x="0" y="0"/>
              <wp:positionH relativeFrom="column">
                <wp:posOffset>-446487</wp:posOffset>
              </wp:positionH>
              <wp:positionV relativeFrom="paragraph">
                <wp:posOffset>-97790</wp:posOffset>
              </wp:positionV>
              <wp:extent cx="7432116" cy="0"/>
              <wp:effectExtent l="0" t="19050" r="35560" b="19050"/>
              <wp:wrapNone/>
              <wp:docPr id="1907938064" name="Conector re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432116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0000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line w14:anchorId="40E65FA7" id="Conector reto 6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15pt,-7.7pt" to="550.05pt,-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" strokecolor="#009" strokeweight="3pt">
              <v:stroke joinstyle="miter"/>
            </v:line>
          </w:pict>
        </mc:Fallback>
      </mc:AlternateContent>
    </w:r>
    <w:r w:rsidR="00A83682" w:rsidRPr="00B96123">
      <w:rPr>
        <w:rFonts w:ascii="Open Sans" w:hAnsi="Open Sans" w:cs="Open Sans"/>
        <w:color w:val="000000" w:themeColor="text1"/>
      </w:rPr>
      <w:t xml:space="preserve">Tel.    </w:t>
    </w:r>
    <w:r w:rsidR="00B96123" w:rsidRPr="00B96123">
      <w:rPr>
        <w:rFonts w:ascii="Open Sans" w:hAnsi="Open Sans" w:cs="Open Sans"/>
        <w:color w:val="000000" w:themeColor="text1"/>
      </w:rPr>
      <w:t xml:space="preserve"> </w:t>
    </w:r>
    <w:hyperlink r:id="rId4" w:history="1">
      <w:r w:rsidR="00A83682" w:rsidRPr="0046583B">
        <w:rPr>
          <w:rStyle w:val="Hyperlink"/>
          <w:rFonts w:ascii="Open Sans" w:hAnsi="Open Sans" w:cs="Open Sans"/>
          <w:color w:val="000000" w:themeColor="text1"/>
          <w:u w:val="none"/>
        </w:rPr>
        <w:t>(66)</w:t>
      </w:r>
      <w:r w:rsidR="00B96123" w:rsidRPr="0046583B">
        <w:rPr>
          <w:rStyle w:val="Hyperlink"/>
          <w:rFonts w:ascii="Open Sans" w:hAnsi="Open Sans" w:cs="Open Sans"/>
          <w:color w:val="000000" w:themeColor="text1"/>
          <w:u w:val="none"/>
        </w:rPr>
        <w:t xml:space="preserve"> </w:t>
      </w:r>
      <w:r w:rsidR="00A83682" w:rsidRPr="0046583B">
        <w:rPr>
          <w:rStyle w:val="Hyperlink"/>
          <w:rFonts w:ascii="Open Sans" w:hAnsi="Open Sans" w:cs="Open Sans"/>
          <w:color w:val="000000" w:themeColor="text1"/>
          <w:u w:val="none"/>
        </w:rPr>
        <w:t>3438-2384</w:t>
      </w:r>
    </w:hyperlink>
    <w:r w:rsidR="00A83682" w:rsidRPr="00B96123">
      <w:rPr>
        <w:rFonts w:ascii="Open Sans" w:hAnsi="Open Sans" w:cs="Open Sans"/>
        <w:color w:val="000000" w:themeColor="text1"/>
      </w:rPr>
      <w:t xml:space="preserve"> – E-mail: </w:t>
    </w:r>
    <w:hyperlink r:id="rId5" w:history="1">
      <w:r w:rsidR="00B96123" w:rsidRPr="0046583B">
        <w:rPr>
          <w:rStyle w:val="Hyperlink"/>
          <w:rFonts w:ascii="Open Sans" w:hAnsi="Open Sans" w:cs="Open Sans"/>
          <w:color w:val="000000" w:themeColor="text1"/>
          <w:u w:val="none"/>
        </w:rPr>
        <w:t>camaranx@gmail.com</w:t>
      </w:r>
    </w:hyperlink>
  </w:p>
  <w:p w14:paraId="308C7C1D" w14:textId="59C290CF" w:rsidR="00A83682" w:rsidRPr="0046583B" w:rsidRDefault="00000000" w:rsidP="00B96123">
    <w:pPr>
      <w:spacing w:after="0" w:line="204" w:lineRule="auto"/>
      <w:jc w:val="center"/>
      <w:rPr>
        <w:rFonts w:ascii="Open Sans" w:hAnsi="Open Sans" w:cs="Open Sans"/>
        <w:color w:val="000000" w:themeColor="text1"/>
      </w:rPr>
    </w:pPr>
    <w:hyperlink r:id="rId6" w:history="1">
      <w:r w:rsidR="00A83682" w:rsidRPr="0046583B">
        <w:rPr>
          <w:rStyle w:val="Hyperlink"/>
          <w:rFonts w:ascii="Open Sans" w:hAnsi="Open Sans" w:cs="Open Sans"/>
          <w:color w:val="000000" w:themeColor="text1"/>
          <w:u w:val="none"/>
        </w:rPr>
        <w:t>www.novaxavantina.mt.leg.br</w:t>
      </w:r>
    </w:hyperlink>
  </w:p>
  <w:p w14:paraId="0D4C28BB" w14:textId="3DC35065" w:rsidR="00B96123" w:rsidRPr="00B96123" w:rsidRDefault="00A83682" w:rsidP="00B96123">
    <w:pPr>
      <w:spacing w:after="0" w:line="204" w:lineRule="auto"/>
      <w:jc w:val="center"/>
      <w:rPr>
        <w:rFonts w:ascii="Open Sans" w:hAnsi="Open Sans" w:cs="Open Sans"/>
        <w:color w:val="000000" w:themeColor="text1"/>
      </w:rPr>
    </w:pPr>
    <w:r w:rsidRPr="00B96123">
      <w:rPr>
        <w:rFonts w:ascii="Open Sans" w:hAnsi="Open Sans" w:cs="Open Sans"/>
        <w:color w:val="000000" w:themeColor="text1"/>
      </w:rPr>
      <w:t xml:space="preserve">Rua José Rosalino, S/N, Praça dos Três Poderes – CEP: 78690-000, Nova Xavantina </w:t>
    </w:r>
    <w:r w:rsidR="00B96123">
      <w:rPr>
        <w:rFonts w:ascii="Open Sans" w:hAnsi="Open Sans" w:cs="Open Sans"/>
        <w:color w:val="000000" w:themeColor="text1"/>
      </w:rPr>
      <w:t>–</w:t>
    </w:r>
    <w:r w:rsidRPr="00B96123">
      <w:rPr>
        <w:rFonts w:ascii="Open Sans" w:hAnsi="Open Sans" w:cs="Open Sans"/>
        <w:color w:val="000000" w:themeColor="text1"/>
      </w:rPr>
      <w:t xml:space="preserve"> MT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FF59E1" w14:textId="77777777" w:rsidR="00256BE4" w:rsidRDefault="00256BE4" w:rsidP="00486B81">
      <w:pPr>
        <w:spacing w:after="0" w:line="240" w:lineRule="auto"/>
      </w:pPr>
      <w:r>
        <w:separator/>
      </w:r>
    </w:p>
  </w:footnote>
  <w:footnote w:type="continuationSeparator" w:id="0">
    <w:p w14:paraId="6BDBDE5C" w14:textId="77777777" w:rsidR="00256BE4" w:rsidRDefault="00256BE4" w:rsidP="00486B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CD563" w14:textId="0BF76CAB" w:rsidR="00486B81" w:rsidRDefault="000205DA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638F7DB" wp14:editId="7B47F75C">
              <wp:simplePos x="0" y="0"/>
              <wp:positionH relativeFrom="column">
                <wp:posOffset>-429895</wp:posOffset>
              </wp:positionH>
              <wp:positionV relativeFrom="paragraph">
                <wp:posOffset>158115</wp:posOffset>
              </wp:positionV>
              <wp:extent cx="0" cy="9648000"/>
              <wp:effectExtent l="19050" t="0" r="19050" b="29845"/>
              <wp:wrapNone/>
              <wp:docPr id="426081816" name="Conector re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648000"/>
                      </a:xfrm>
                      <a:prstGeom prst="line">
                        <a:avLst/>
                      </a:prstGeom>
                      <a:ln w="38100">
                        <a:solidFill>
                          <a:srgbClr val="0000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line w14:anchorId="3F40B2A1" id="Conector reto 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85pt,12.45pt" to="-33.85pt,7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" strokecolor="#009" strokeweight="3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21B50F8" wp14:editId="3C2E7D57">
              <wp:simplePos x="0" y="0"/>
              <wp:positionH relativeFrom="column">
                <wp:posOffset>1146175</wp:posOffset>
              </wp:positionH>
              <wp:positionV relativeFrom="paragraph">
                <wp:posOffset>1344377</wp:posOffset>
              </wp:positionV>
              <wp:extent cx="914400" cy="341630"/>
              <wp:effectExtent l="0" t="0" r="0" b="1270"/>
              <wp:wrapNone/>
              <wp:docPr id="1100306019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3416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224A62" w14:textId="3402C688" w:rsidR="00486B81" w:rsidRPr="00486B81" w:rsidRDefault="00486B81">
                          <w:pPr>
                            <w:rPr>
                              <w:rFonts w:ascii="Open Sans" w:hAnsi="Open Sans" w:cs="Open Sans"/>
                              <w:b/>
                              <w:bCs/>
                              <w:i/>
                              <w:iCs/>
                              <w:color w:val="000099"/>
                              <w:sz w:val="32"/>
                              <w:szCs w:val="32"/>
                            </w:rPr>
                          </w:pPr>
                          <w:r w:rsidRPr="00486B81">
                            <w:rPr>
                              <w:rFonts w:ascii="Open Sans" w:hAnsi="Open Sans" w:cs="Open Sans"/>
                              <w:b/>
                              <w:bCs/>
                              <w:i/>
                              <w:iCs/>
                              <w:color w:val="000099"/>
                              <w:sz w:val="32"/>
                              <w:szCs w:val="32"/>
                            </w:rPr>
                            <w:t>O nosso maior compromisso é você!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1B50F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90.25pt;margin-top:105.85pt;width:1in;height:26.9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" filled="f" stroked="f" strokeweight=".5pt">
              <v:textbox>
                <w:txbxContent>
                  <w:p w14:paraId="47224A62" w14:textId="3402C688" w:rsidR="00486B81" w:rsidRPr="00486B81" w:rsidRDefault="00486B81">
                    <w:pPr>
                      <w:rPr>
                        <w:rFonts w:ascii="Open Sans" w:hAnsi="Open Sans" w:cs="Open Sans"/>
                        <w:b/>
                        <w:bCs/>
                        <w:i/>
                        <w:iCs/>
                        <w:color w:val="000099"/>
                        <w:sz w:val="32"/>
                        <w:szCs w:val="32"/>
                      </w:rPr>
                    </w:pPr>
                    <w:r w:rsidRPr="00486B81">
                      <w:rPr>
                        <w:rFonts w:ascii="Open Sans" w:hAnsi="Open Sans" w:cs="Open Sans"/>
                        <w:b/>
                        <w:bCs/>
                        <w:i/>
                        <w:iCs/>
                        <w:color w:val="000099"/>
                        <w:sz w:val="32"/>
                        <w:szCs w:val="32"/>
                      </w:rPr>
                      <w:t>O nosso maior compromisso é você!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965FE3" wp14:editId="6ED5647A">
              <wp:simplePos x="0" y="0"/>
              <wp:positionH relativeFrom="column">
                <wp:posOffset>886686</wp:posOffset>
              </wp:positionH>
              <wp:positionV relativeFrom="paragraph">
                <wp:posOffset>366395</wp:posOffset>
              </wp:positionV>
              <wp:extent cx="914400" cy="341644"/>
              <wp:effectExtent l="0" t="0" r="0" b="1270"/>
              <wp:wrapNone/>
              <wp:docPr id="138729050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3416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8B93D1" w14:textId="00D21C5D" w:rsidR="00486B81" w:rsidRPr="00486B81" w:rsidRDefault="00486B81">
                          <w:pPr>
                            <w:rPr>
                              <w:rFonts w:ascii="Open Sans" w:hAnsi="Open Sans" w:cs="Open Sans"/>
                              <w:b/>
                              <w:bCs/>
                              <w:color w:val="000099"/>
                            </w:rPr>
                          </w:pPr>
                          <w:r w:rsidRPr="00486B81">
                            <w:rPr>
                              <w:rFonts w:ascii="Open Sans" w:hAnsi="Open Sans" w:cs="Open Sans"/>
                              <w:b/>
                              <w:bCs/>
                              <w:color w:val="000099"/>
                            </w:rPr>
                            <w:t>ESTADO DE MATO GROSSO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965FE3" id="_x0000_s1027" type="#_x0000_t202" style="position:absolute;margin-left:69.8pt;margin-top:28.85pt;width:1in;height:26.9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" filled="f" stroked="f" strokeweight=".5pt">
              <v:textbox>
                <w:txbxContent>
                  <w:p w14:paraId="028B93D1" w14:textId="00D21C5D" w:rsidR="00486B81" w:rsidRPr="00486B81" w:rsidRDefault="00486B81">
                    <w:pPr>
                      <w:rPr>
                        <w:rFonts w:ascii="Open Sans" w:hAnsi="Open Sans" w:cs="Open Sans"/>
                        <w:b/>
                        <w:bCs/>
                        <w:color w:val="000099"/>
                      </w:rPr>
                    </w:pPr>
                    <w:r w:rsidRPr="00486B81">
                      <w:rPr>
                        <w:rFonts w:ascii="Open Sans" w:hAnsi="Open Sans" w:cs="Open Sans"/>
                        <w:b/>
                        <w:bCs/>
                        <w:color w:val="000099"/>
                      </w:rPr>
                      <w:t>ESTADO DE MATO GROSSO</w:t>
                    </w:r>
                  </w:p>
                </w:txbxContent>
              </v:textbox>
            </v:shape>
          </w:pict>
        </mc:Fallback>
      </mc:AlternateContent>
    </w:r>
    <w:r w:rsidR="00C57621">
      <w:rPr>
        <w:noProof/>
      </w:rPr>
      <w:drawing>
        <wp:anchor distT="0" distB="0" distL="114300" distR="114300" simplePos="0" relativeHeight="251667456" behindDoc="0" locked="0" layoutInCell="1" allowOverlap="1" wp14:anchorId="1656BFD4" wp14:editId="2DC50AE0">
          <wp:simplePos x="0" y="0"/>
          <wp:positionH relativeFrom="margin">
            <wp:posOffset>-144780</wp:posOffset>
          </wp:positionH>
          <wp:positionV relativeFrom="paragraph">
            <wp:posOffset>285750</wp:posOffset>
          </wp:positionV>
          <wp:extent cx="1391285" cy="1391285"/>
          <wp:effectExtent l="0" t="0" r="0" b="0"/>
          <wp:wrapNone/>
          <wp:docPr id="1241074253" name="Gráfico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1074253" name="Gráfico 124107425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1285" cy="1391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7621">
      <w:rPr>
        <w:noProof/>
      </w:rPr>
      <w:drawing>
        <wp:anchor distT="0" distB="0" distL="114300" distR="114300" simplePos="0" relativeHeight="251666432" behindDoc="0" locked="0" layoutInCell="1" allowOverlap="1" wp14:anchorId="6ACFFE50" wp14:editId="5130414E">
          <wp:simplePos x="0" y="0"/>
          <wp:positionH relativeFrom="margin">
            <wp:posOffset>4749165</wp:posOffset>
          </wp:positionH>
          <wp:positionV relativeFrom="paragraph">
            <wp:posOffset>179070</wp:posOffset>
          </wp:positionV>
          <wp:extent cx="1587333" cy="1587333"/>
          <wp:effectExtent l="0" t="0" r="0" b="0"/>
          <wp:wrapNone/>
          <wp:docPr id="1280964050" name="Imagem 4" descr="Torre de relógi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0964050" name="Imagem 4" descr="Torre de relógio&#10;&#10;O conteúdo gerado por IA pode estar incorreto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333" cy="15873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0634">
      <w:rPr>
        <w:noProof/>
      </w:rPr>
      <mc:AlternateContent>
        <mc:Choice Requires="wps">
          <w:drawing>
            <wp:anchor distT="0" distB="0" distL="114300" distR="114300" simplePos="0" relativeHeight="251662335" behindDoc="0" locked="0" layoutInCell="1" allowOverlap="1" wp14:anchorId="45F4ADF2" wp14:editId="7AD55F1D">
              <wp:simplePos x="0" y="0"/>
              <wp:positionH relativeFrom="column">
                <wp:posOffset>-363220</wp:posOffset>
              </wp:positionH>
              <wp:positionV relativeFrom="paragraph">
                <wp:posOffset>651454</wp:posOffset>
              </wp:positionV>
              <wp:extent cx="5796000" cy="648000"/>
              <wp:effectExtent l="0" t="0" r="0" b="0"/>
              <wp:wrapNone/>
              <wp:docPr id="1610205389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96000" cy="648000"/>
                      </a:xfrm>
                      <a:prstGeom prst="rect">
                        <a:avLst/>
                      </a:prstGeom>
                      <a:solidFill>
                        <a:srgbClr val="00009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rect w14:anchorId="60F4BD07" id="Retângulo 3" o:spid="_x0000_s1026" style="position:absolute;margin-left:-28.6pt;margin-top:51.3pt;width:456.4pt;height:51pt;z-index: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" fillcolor="#009" stroked="f" strokeweight="1pt"/>
          </w:pict>
        </mc:Fallback>
      </mc:AlternateContent>
    </w:r>
    <w:r w:rsidR="005D0634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CBD3174" wp14:editId="64A56D5C">
              <wp:simplePos x="0" y="0"/>
              <wp:positionH relativeFrom="column">
                <wp:posOffset>1144905</wp:posOffset>
              </wp:positionH>
              <wp:positionV relativeFrom="paragraph">
                <wp:posOffset>894771</wp:posOffset>
              </wp:positionV>
              <wp:extent cx="3140075" cy="371475"/>
              <wp:effectExtent l="0" t="0" r="0" b="0"/>
              <wp:wrapNone/>
              <wp:docPr id="721480746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0075" cy="371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9885C9" w14:textId="5A1B0532" w:rsidR="00486B81" w:rsidRPr="005D0634" w:rsidRDefault="00486B81" w:rsidP="00486B81">
                          <w:pPr>
                            <w:spacing w:after="0" w:line="240" w:lineRule="auto"/>
                            <w:jc w:val="center"/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5D0634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NOVA XAVANTINA - MT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BD3174" id="_x0000_s1028" type="#_x0000_t202" style="position:absolute;margin-left:90.15pt;margin-top:70.45pt;width:247.2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" filled="f" stroked="f" strokeweight=".5pt">
              <v:textbox>
                <w:txbxContent>
                  <w:p w14:paraId="039885C9" w14:textId="5A1B0532" w:rsidR="00486B81" w:rsidRPr="005D0634" w:rsidRDefault="00486B81" w:rsidP="00486B81">
                    <w:pPr>
                      <w:spacing w:after="0" w:line="240" w:lineRule="auto"/>
                      <w:jc w:val="center"/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</w:pPr>
                    <w:r w:rsidRPr="005D0634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  <w:t>NOVA XAVANTINA - MT</w:t>
                    </w:r>
                  </w:p>
                </w:txbxContent>
              </v:textbox>
            </v:shape>
          </w:pict>
        </mc:Fallback>
      </mc:AlternateContent>
    </w:r>
    <w:r w:rsidR="00486B81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2B49D5A" wp14:editId="72038960">
              <wp:simplePos x="0" y="0"/>
              <wp:positionH relativeFrom="column">
                <wp:posOffset>1143000</wp:posOffset>
              </wp:positionH>
              <wp:positionV relativeFrom="paragraph">
                <wp:posOffset>627380</wp:posOffset>
              </wp:positionV>
              <wp:extent cx="3140110" cy="371789"/>
              <wp:effectExtent l="0" t="0" r="0" b="0"/>
              <wp:wrapNone/>
              <wp:docPr id="284742195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0110" cy="37178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18862" w14:textId="577A8D69" w:rsidR="00486B81" w:rsidRPr="005D0634" w:rsidRDefault="00486B81" w:rsidP="00486B81">
                          <w:pPr>
                            <w:spacing w:after="0" w:line="240" w:lineRule="auto"/>
                            <w:jc w:val="center"/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5D0634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CÂMARA MUNICIPAL 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B49D5A" id="_x0000_s1029" type="#_x0000_t202" style="position:absolute;margin-left:90pt;margin-top:49.4pt;width:247.2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" filled="f" stroked="f" strokeweight=".5pt">
              <v:textbox>
                <w:txbxContent>
                  <w:p w14:paraId="68D18862" w14:textId="577A8D69" w:rsidR="00486B81" w:rsidRPr="005D0634" w:rsidRDefault="00486B81" w:rsidP="00486B81">
                    <w:pPr>
                      <w:spacing w:after="0" w:line="240" w:lineRule="auto"/>
                      <w:jc w:val="center"/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</w:pPr>
                    <w:r w:rsidRPr="005D0634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  <w:t>CÂMARA MUNICIPAL DE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071540C"/>
    <w:multiLevelType w:val="hybridMultilevel"/>
    <w:tmpl w:val="A41897A4"/>
    <w:lvl w:ilvl="0" w:tplc="0416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81697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B81"/>
    <w:rsid w:val="000205DA"/>
    <w:rsid w:val="000C0231"/>
    <w:rsid w:val="000E6D6D"/>
    <w:rsid w:val="00187A90"/>
    <w:rsid w:val="001B1640"/>
    <w:rsid w:val="00256BE4"/>
    <w:rsid w:val="0029582A"/>
    <w:rsid w:val="0046583B"/>
    <w:rsid w:val="00486B81"/>
    <w:rsid w:val="004A24BF"/>
    <w:rsid w:val="00507360"/>
    <w:rsid w:val="005D0634"/>
    <w:rsid w:val="00695757"/>
    <w:rsid w:val="007E2060"/>
    <w:rsid w:val="00935982"/>
    <w:rsid w:val="0099010C"/>
    <w:rsid w:val="00992F01"/>
    <w:rsid w:val="009F75CB"/>
    <w:rsid w:val="00A40561"/>
    <w:rsid w:val="00A83682"/>
    <w:rsid w:val="00A91E91"/>
    <w:rsid w:val="00AC6658"/>
    <w:rsid w:val="00B7465E"/>
    <w:rsid w:val="00B96123"/>
    <w:rsid w:val="00BA07F8"/>
    <w:rsid w:val="00BD7530"/>
    <w:rsid w:val="00C465CF"/>
    <w:rsid w:val="00C57621"/>
    <w:rsid w:val="00E20369"/>
    <w:rsid w:val="00EF7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40417C"/>
  <w15:chartTrackingRefBased/>
  <w15:docId w15:val="{14E3100C-E2AA-476F-898D-EA715903C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86B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86B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86B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86B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86B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86B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86B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86B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86B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ubttulo-CartadeServios">
    <w:name w:val="Subtítulo - Carta de Serviços"/>
    <w:next w:val="Normal"/>
    <w:link w:val="Subttulo-CartadeServiosChar"/>
    <w:qFormat/>
    <w:rsid w:val="001B1640"/>
    <w:pPr>
      <w:spacing w:after="0" w:line="276" w:lineRule="auto"/>
      <w:jc w:val="both"/>
    </w:pPr>
    <w:rPr>
      <w:rFonts w:ascii="Open Sans" w:hAnsi="Open Sans" w:cs="Open Sans"/>
      <w:b/>
      <w:bCs/>
      <w:color w:val="000099"/>
      <w:sz w:val="28"/>
      <w:szCs w:val="36"/>
    </w:rPr>
  </w:style>
  <w:style w:type="character" w:customStyle="1" w:styleId="Subttulo-CartadeServiosChar">
    <w:name w:val="Subtítulo - Carta de Serviços Char"/>
    <w:basedOn w:val="Ttulo-CartadeServiosChar"/>
    <w:link w:val="Subttulo-CartadeServios"/>
    <w:rsid w:val="001B1640"/>
    <w:rPr>
      <w:rFonts w:ascii="Open Sans" w:hAnsi="Open Sans" w:cs="Open Sans"/>
      <w:b/>
      <w:bCs/>
      <w:color w:val="000099"/>
      <w:sz w:val="28"/>
      <w:szCs w:val="36"/>
    </w:rPr>
  </w:style>
  <w:style w:type="paragraph" w:customStyle="1" w:styleId="Ttulo-CartadeServios">
    <w:name w:val="Título - Carta de Serviços"/>
    <w:basedOn w:val="Normal"/>
    <w:next w:val="Normal-CartadeServios"/>
    <w:link w:val="Ttulo-CartadeServiosChar"/>
    <w:qFormat/>
    <w:rsid w:val="00BD7530"/>
    <w:pPr>
      <w:keepNext/>
      <w:keepLines/>
      <w:spacing w:after="0" w:line="276" w:lineRule="auto"/>
      <w:jc w:val="center"/>
      <w:outlineLvl w:val="0"/>
    </w:pPr>
    <w:rPr>
      <w:rFonts w:ascii="Open Sans" w:hAnsi="Open Sans" w:cs="Open Sans"/>
      <w:b/>
      <w:bCs/>
      <w:color w:val="000099"/>
      <w:sz w:val="36"/>
      <w:szCs w:val="36"/>
    </w:rPr>
  </w:style>
  <w:style w:type="character" w:customStyle="1" w:styleId="Ttulo-CartadeServiosChar">
    <w:name w:val="Título - Carta de Serviços Char"/>
    <w:basedOn w:val="Fontepargpadro"/>
    <w:link w:val="Ttulo-CartadeServios"/>
    <w:rsid w:val="00BD7530"/>
    <w:rPr>
      <w:rFonts w:ascii="Open Sans" w:hAnsi="Open Sans" w:cs="Open Sans"/>
      <w:b/>
      <w:bCs/>
      <w:color w:val="000099"/>
      <w:sz w:val="36"/>
      <w:szCs w:val="36"/>
    </w:rPr>
  </w:style>
  <w:style w:type="paragraph" w:customStyle="1" w:styleId="Normal-CartadeServios">
    <w:name w:val="Normal - Carta de Serviços"/>
    <w:basedOn w:val="Normal"/>
    <w:link w:val="Normal-CartadeServiosChar"/>
    <w:qFormat/>
    <w:rsid w:val="001B1640"/>
    <w:pPr>
      <w:spacing w:after="0" w:line="360" w:lineRule="auto"/>
      <w:ind w:firstLine="851"/>
      <w:jc w:val="both"/>
    </w:pPr>
    <w:rPr>
      <w:rFonts w:ascii="Open Sans" w:hAnsi="Open Sans"/>
      <w:color w:val="000000" w:themeColor="text1"/>
    </w:rPr>
  </w:style>
  <w:style w:type="character" w:customStyle="1" w:styleId="Normal-CartadeServiosChar">
    <w:name w:val="Normal - Carta de Serviços Char"/>
    <w:basedOn w:val="Fontepargpadro"/>
    <w:link w:val="Normal-CartadeServios"/>
    <w:rsid w:val="001B1640"/>
    <w:rPr>
      <w:rFonts w:ascii="Open Sans" w:hAnsi="Open Sans"/>
      <w:color w:val="000000" w:themeColor="text1"/>
    </w:rPr>
  </w:style>
  <w:style w:type="character" w:customStyle="1" w:styleId="Ttulo1Char">
    <w:name w:val="Título 1 Char"/>
    <w:basedOn w:val="Fontepargpadro"/>
    <w:link w:val="Ttulo1"/>
    <w:uiPriority w:val="9"/>
    <w:rsid w:val="00486B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86B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86B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86B8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86B81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86B81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86B81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86B81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86B8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86B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86B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486B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486B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486B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486B8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86B81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486B81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86B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86B81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486B81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486B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6B81"/>
  </w:style>
  <w:style w:type="paragraph" w:styleId="Rodap">
    <w:name w:val="footer"/>
    <w:basedOn w:val="Normal"/>
    <w:link w:val="RodapChar"/>
    <w:uiPriority w:val="99"/>
    <w:unhideWhenUsed/>
    <w:rsid w:val="00486B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6B81"/>
  </w:style>
  <w:style w:type="character" w:styleId="Hyperlink">
    <w:name w:val="Hyperlink"/>
    <w:basedOn w:val="Fontepargpadro"/>
    <w:uiPriority w:val="99"/>
    <w:unhideWhenUsed/>
    <w:rsid w:val="00A8368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836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hyperlink" Target="wa.me/556634382384" TargetMode="External"/><Relationship Id="rId6" Type="http://schemas.openxmlformats.org/officeDocument/2006/relationships/hyperlink" Target="www.novaxavantina.mt.leg.br" TargetMode="External"/><Relationship Id="rId5" Type="http://schemas.openxmlformats.org/officeDocument/2006/relationships/hyperlink" Target="mailto:camaranx@gmail.com" TargetMode="External"/><Relationship Id="rId4" Type="http://schemas.openxmlformats.org/officeDocument/2006/relationships/hyperlink" Target="wa.me/556634382384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516F21-5621-4CDD-A724-B25FDEE60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528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Lessa</dc:creator>
  <cp:keywords/>
  <dc:description/>
  <cp:lastModifiedBy>Usuario</cp:lastModifiedBy>
  <cp:revision>10</cp:revision>
  <cp:lastPrinted>2025-06-10T18:30:00Z</cp:lastPrinted>
  <dcterms:created xsi:type="dcterms:W3CDTF">2025-06-10T17:54:00Z</dcterms:created>
  <dcterms:modified xsi:type="dcterms:W3CDTF">2026-01-27T16:41:00Z</dcterms:modified>
</cp:coreProperties>
</file>