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436F" w14:textId="77777777" w:rsidR="00142A22" w:rsidRPr="00142A22" w:rsidRDefault="00142A22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6F402E5F" w14:textId="013E70EF" w:rsidR="007B7B53" w:rsidRPr="00142A22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73089D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CD6543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73089D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17</w:t>
      </w:r>
      <w:r w:rsidR="004F4A3E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963A7C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JUNHO</w:t>
      </w:r>
      <w:r w:rsidR="004F4A3E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142A2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142A22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0D8E0EB9" w14:textId="2D56E7F5" w:rsidR="00294CBB" w:rsidRPr="00142A22" w:rsidRDefault="00142A22" w:rsidP="00294CB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6746216"/>
      <w:bookmarkStart w:id="2" w:name="_Hlk198816080"/>
      <w:bookmarkStart w:id="3" w:name="_Hlk200989993"/>
      <w:bookmarkEnd w:id="0"/>
      <w:r w:rsidRPr="00142A22">
        <w:rPr>
          <w:rFonts w:ascii="Cambria Math" w:hAnsi="Cambria Math"/>
          <w:b/>
          <w:bCs/>
          <w:sz w:val="28"/>
          <w:szCs w:val="28"/>
        </w:rPr>
        <w:t>PROJETO DE LEI Nº 070/2025</w:t>
      </w:r>
      <w:r w:rsidRPr="00142A22">
        <w:rPr>
          <w:rFonts w:ascii="Cambria Math" w:hAnsi="Cambria Math"/>
          <w:sz w:val="28"/>
          <w:szCs w:val="28"/>
        </w:rPr>
        <w:t xml:space="preserve"> </w:t>
      </w:r>
      <w:r w:rsidR="00294CBB" w:rsidRPr="00142A22">
        <w:rPr>
          <w:rFonts w:ascii="Cambria Math" w:hAnsi="Cambria Math"/>
          <w:sz w:val="28"/>
          <w:szCs w:val="28"/>
        </w:rPr>
        <w:t xml:space="preserve">do Poder Executivo que altera dispositivos constantes na Lei Municipal nº 2.337/2021 que institui o Plano de Carreiras, Cargos e Salários e de Valorização dos Profissionais da Educação Básica, no âmbito do Poder Executivo do Município de Nova Xavantina e dá outras providências. </w:t>
      </w:r>
    </w:p>
    <w:p w14:paraId="31646A7C" w14:textId="4042B417" w:rsidR="00294CBB" w:rsidRPr="00142A22" w:rsidRDefault="00142A22" w:rsidP="00294CB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>PROJETO DE LEI Nº 076/2025</w:t>
      </w:r>
      <w:r w:rsidRPr="00142A22">
        <w:rPr>
          <w:rFonts w:ascii="Cambria Math" w:hAnsi="Cambria Math"/>
          <w:sz w:val="28"/>
          <w:szCs w:val="28"/>
        </w:rPr>
        <w:t xml:space="preserve"> </w:t>
      </w:r>
      <w:r w:rsidR="00294CBB" w:rsidRPr="00142A22">
        <w:rPr>
          <w:rFonts w:ascii="Cambria Math" w:hAnsi="Cambria Math"/>
          <w:sz w:val="28"/>
          <w:szCs w:val="28"/>
        </w:rPr>
        <w:t xml:space="preserve">do Poder Executivo que dispõe sobre a criação do Órgão Executivo Municipal de Trânsito doravante denominado: Departamento Municipal de Trânsito e Rodoviário (DEMUTRAN) e da Junta Administrativa de Recursos de Infração – JARI e dá outras providências. </w:t>
      </w:r>
    </w:p>
    <w:p w14:paraId="3B0B132F" w14:textId="35D1968D" w:rsidR="00F42CA7" w:rsidRPr="00142A22" w:rsidRDefault="00142A22" w:rsidP="00F42CA7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>PROJETO DE LEI Nº 081/2025</w:t>
      </w:r>
      <w:r w:rsidRPr="00142A22">
        <w:rPr>
          <w:rFonts w:ascii="Cambria Math" w:hAnsi="Cambria Math"/>
          <w:sz w:val="28"/>
          <w:szCs w:val="28"/>
        </w:rPr>
        <w:t xml:space="preserve"> </w:t>
      </w:r>
      <w:r w:rsidR="00F42CA7" w:rsidRPr="00142A22">
        <w:rPr>
          <w:rFonts w:ascii="Cambria Math" w:hAnsi="Cambria Math"/>
          <w:sz w:val="28"/>
          <w:szCs w:val="28"/>
        </w:rPr>
        <w:t xml:space="preserve">do Poder Executivo que concede reajuste salarial aos professores ativos e aos proventos de aposentadorias dos professores inativos do RPPS, e dá outras providências. </w:t>
      </w:r>
    </w:p>
    <w:p w14:paraId="77A7F3AB" w14:textId="2C49E297" w:rsidR="00F42CA7" w:rsidRPr="00142A22" w:rsidRDefault="00142A22" w:rsidP="00294CB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>PROJETO DE LEI Nº 083/2025</w:t>
      </w:r>
      <w:r w:rsidRPr="00142A22">
        <w:rPr>
          <w:rFonts w:ascii="Cambria Math" w:hAnsi="Cambria Math"/>
          <w:sz w:val="28"/>
          <w:szCs w:val="28"/>
        </w:rPr>
        <w:t xml:space="preserve"> </w:t>
      </w:r>
      <w:r w:rsidR="00EF28C2" w:rsidRPr="00142A22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14:paraId="02D9DAD4" w14:textId="323CBD08" w:rsidR="0073089D" w:rsidRPr="00142A22" w:rsidRDefault="00045064" w:rsidP="00D17DE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>PROJETO DE LEI Nº 0</w:t>
      </w:r>
      <w:r w:rsidR="0073089D" w:rsidRPr="00142A22">
        <w:rPr>
          <w:rFonts w:ascii="Cambria Math" w:hAnsi="Cambria Math"/>
          <w:b/>
          <w:bCs/>
          <w:sz w:val="28"/>
          <w:szCs w:val="28"/>
        </w:rPr>
        <w:t>88</w:t>
      </w:r>
      <w:r w:rsidRPr="00142A22">
        <w:rPr>
          <w:rFonts w:ascii="Cambria Math" w:hAnsi="Cambria Math"/>
          <w:b/>
          <w:bCs/>
          <w:sz w:val="28"/>
          <w:szCs w:val="28"/>
        </w:rPr>
        <w:t>/2025</w:t>
      </w:r>
      <w:r w:rsidRPr="00142A22">
        <w:rPr>
          <w:rFonts w:ascii="Cambria Math" w:hAnsi="Cambria Math"/>
          <w:sz w:val="28"/>
          <w:szCs w:val="28"/>
        </w:rPr>
        <w:t xml:space="preserve"> </w:t>
      </w:r>
      <w:r w:rsidR="00CB4984" w:rsidRPr="00142A22">
        <w:rPr>
          <w:rFonts w:ascii="Cambria Math" w:hAnsi="Cambria Math"/>
          <w:sz w:val="28"/>
          <w:szCs w:val="28"/>
        </w:rPr>
        <w:t xml:space="preserve">do Poder Executivo </w:t>
      </w:r>
      <w:bookmarkEnd w:id="1"/>
      <w:r w:rsidR="004F4A3E" w:rsidRPr="00142A22">
        <w:rPr>
          <w:rFonts w:ascii="Cambria Math" w:hAnsi="Cambria Math"/>
          <w:sz w:val="28"/>
          <w:szCs w:val="28"/>
        </w:rPr>
        <w:t>que</w:t>
      </w:r>
      <w:bookmarkEnd w:id="2"/>
      <w:r w:rsidR="00430CC0" w:rsidRPr="00142A22">
        <w:rPr>
          <w:rFonts w:ascii="Cambria Math" w:hAnsi="Cambria Math"/>
          <w:sz w:val="28"/>
          <w:szCs w:val="28"/>
        </w:rPr>
        <w:t xml:space="preserve"> </w:t>
      </w:r>
      <w:r w:rsidR="0073089D" w:rsidRPr="00142A22">
        <w:rPr>
          <w:rFonts w:ascii="Cambria Math" w:hAnsi="Cambria Math"/>
          <w:sz w:val="28"/>
          <w:szCs w:val="28"/>
        </w:rPr>
        <w:t>Autoriza a abertura de crédito adicional suplementar por transferência dentro do orçamento vigente e dá outras providências.</w:t>
      </w:r>
    </w:p>
    <w:p w14:paraId="3921F280" w14:textId="3BE1AD40" w:rsidR="0073089D" w:rsidRPr="00142A22" w:rsidRDefault="0073089D" w:rsidP="00D17DE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 xml:space="preserve">PROJETO DE Lei nº </w:t>
      </w:r>
      <w:r w:rsidR="00F42CA7" w:rsidRPr="00142A22">
        <w:rPr>
          <w:rFonts w:ascii="Cambria Math" w:hAnsi="Cambria Math"/>
          <w:b/>
          <w:bCs/>
          <w:sz w:val="28"/>
          <w:szCs w:val="28"/>
        </w:rPr>
        <w:t>0</w:t>
      </w:r>
      <w:r w:rsidRPr="00142A22">
        <w:rPr>
          <w:rFonts w:ascii="Cambria Math" w:hAnsi="Cambria Math"/>
          <w:b/>
          <w:bCs/>
          <w:sz w:val="28"/>
          <w:szCs w:val="28"/>
        </w:rPr>
        <w:t xml:space="preserve">89/2025 </w:t>
      </w:r>
      <w:r w:rsidR="00294CBB" w:rsidRPr="00142A22">
        <w:rPr>
          <w:rFonts w:ascii="Cambria Math" w:hAnsi="Cambria Math"/>
          <w:sz w:val="28"/>
          <w:szCs w:val="28"/>
        </w:rPr>
        <w:t>Autoriza a abertura de crédito adicional suplementar por transposição dentro do orçamento vigente e dá outras providências.</w:t>
      </w:r>
    </w:p>
    <w:p w14:paraId="1B0D576E" w14:textId="77777777" w:rsidR="00EF28C2" w:rsidRPr="00142A22" w:rsidRDefault="00294CBB" w:rsidP="00294CBB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 xml:space="preserve">Projeto de lei nº 090/2025 </w:t>
      </w:r>
      <w:r w:rsidRPr="00142A22">
        <w:rPr>
          <w:rFonts w:ascii="Cambria Math" w:hAnsi="Cambria Math"/>
          <w:sz w:val="28"/>
          <w:szCs w:val="28"/>
        </w:rPr>
        <w:t>Autoriza a abertura de crédito adicional suplementar por remanejamento dentro do orçamento vigente e dá outras providências.</w:t>
      </w:r>
    </w:p>
    <w:p w14:paraId="2128F3FF" w14:textId="1BFB07D8" w:rsidR="0073089D" w:rsidRPr="00142A22" w:rsidRDefault="00142A22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42A22">
        <w:rPr>
          <w:rFonts w:ascii="Cambria Math" w:hAnsi="Cambria Math"/>
          <w:b/>
          <w:bCs/>
          <w:sz w:val="28"/>
          <w:szCs w:val="28"/>
        </w:rPr>
        <w:t>PROJETO DE LEI Nº 008/2025</w:t>
      </w:r>
      <w:r w:rsidRPr="00142A22">
        <w:rPr>
          <w:rFonts w:ascii="Cambria Math" w:hAnsi="Cambria Math"/>
          <w:sz w:val="28"/>
          <w:szCs w:val="28"/>
        </w:rPr>
        <w:t xml:space="preserve"> </w:t>
      </w:r>
      <w:r w:rsidR="00EF28C2" w:rsidRPr="00142A22">
        <w:rPr>
          <w:rFonts w:ascii="Cambria Math" w:hAnsi="Cambria Math"/>
          <w:sz w:val="28"/>
          <w:szCs w:val="28"/>
        </w:rPr>
        <w:t>de autoria do Vereador Willian Mariano Batista que d</w:t>
      </w:r>
      <w:r w:rsidR="00294CBB" w:rsidRPr="00142A22">
        <w:rPr>
          <w:rFonts w:ascii="Cambria Math" w:hAnsi="Cambria Math"/>
          <w:sz w:val="28"/>
          <w:szCs w:val="28"/>
        </w:rPr>
        <w:t>ispõe sobre mão única em rua do Setor Nova Brasília, em Nova Xavantina-MT e dá outras providencias.</w:t>
      </w:r>
      <w:bookmarkEnd w:id="3"/>
    </w:p>
    <w:p w14:paraId="342555E0" w14:textId="77777777" w:rsidR="00142A22" w:rsidRPr="00142A22" w:rsidRDefault="00142A22" w:rsidP="00142A22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37AEC4B5" w14:textId="4CCA4EDA" w:rsidR="00243326" w:rsidRPr="00142A22" w:rsidRDefault="009E0016" w:rsidP="0024332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42A2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      </w:t>
      </w:r>
      <w:r w:rsidR="00A61906" w:rsidRPr="00142A22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142A22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73089D" w:rsidRPr="00142A22">
        <w:rPr>
          <w:rFonts w:ascii="Cambria Math" w:eastAsia="Arial Unicode MS" w:hAnsi="Cambria Math" w:cs="Arial Unicode MS"/>
          <w:b/>
          <w:sz w:val="28"/>
          <w:szCs w:val="28"/>
        </w:rPr>
        <w:t>17</w:t>
      </w:r>
      <w:r w:rsidR="00430CC0" w:rsidRPr="00142A22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="004F4A3E" w:rsidRPr="00142A22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142A22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142A22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142A2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FF00FE4" w14:textId="77777777" w:rsidR="00243326" w:rsidRPr="00142A22" w:rsidRDefault="00243326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142A22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142A22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142A22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325AC"/>
    <w:rsid w:val="00137D98"/>
    <w:rsid w:val="00142A22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43326"/>
    <w:rsid w:val="0028628F"/>
    <w:rsid w:val="002876BF"/>
    <w:rsid w:val="00294CBB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0CC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545C0"/>
    <w:rsid w:val="0066082A"/>
    <w:rsid w:val="006664DE"/>
    <w:rsid w:val="00667546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217</cp:revision>
  <cp:lastPrinted>2024-09-16T16:48:00Z</cp:lastPrinted>
  <dcterms:created xsi:type="dcterms:W3CDTF">2022-08-02T20:24:00Z</dcterms:created>
  <dcterms:modified xsi:type="dcterms:W3CDTF">2025-06-25T17:43:00Z</dcterms:modified>
</cp:coreProperties>
</file>