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1B" w:rsidRDefault="0085371B" w:rsidP="00087A0B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042A38" w:rsidRPr="00BA46B1" w:rsidRDefault="00042A38" w:rsidP="00087A0B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5448FD" w:rsidRPr="00BA46B1" w:rsidRDefault="005448FD" w:rsidP="00087A0B">
      <w:pPr>
        <w:jc w:val="right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proofErr w:type="gramStart"/>
      <w:r w:rsidRPr="00BA46B1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proofErr w:type="gramEnd"/>
      <w:r w:rsidRPr="00BA46B1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SESSÃO ORDINARIA DO DIA </w:t>
      </w:r>
      <w:r w:rsidR="00175CF3" w:rsidRPr="00BA46B1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27</w:t>
      </w:r>
      <w:r w:rsidRPr="00BA46B1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SETEMBRO DE 2021.</w:t>
      </w:r>
    </w:p>
    <w:p w:rsidR="005448FD" w:rsidRDefault="005448FD" w:rsidP="00087A0B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585EE7" w:rsidRPr="00BA46B1" w:rsidRDefault="00585EE7" w:rsidP="00087A0B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175CF3" w:rsidRDefault="00175CF3" w:rsidP="00B0738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BA46B1">
        <w:rPr>
          <w:b/>
          <w:sz w:val="24"/>
          <w:szCs w:val="24"/>
        </w:rPr>
        <w:t xml:space="preserve">PROJETO DE LEI Nº 068/2021 </w:t>
      </w:r>
      <w:r w:rsidRPr="00BA46B1">
        <w:rPr>
          <w:sz w:val="24"/>
          <w:szCs w:val="24"/>
        </w:rPr>
        <w:t>do Poder Executivo que Institui a Politica Municipal de Tecnologia da Informação e Comunicação no âmbito do Municipio de Nova Xavantina-MT.</w:t>
      </w:r>
    </w:p>
    <w:p w:rsidR="00585EE7" w:rsidRDefault="00585EE7" w:rsidP="00585EE7">
      <w:pPr>
        <w:jc w:val="both"/>
        <w:rPr>
          <w:sz w:val="24"/>
          <w:szCs w:val="24"/>
        </w:rPr>
      </w:pPr>
    </w:p>
    <w:p w:rsidR="00585EE7" w:rsidRPr="00585EE7" w:rsidRDefault="00585EE7" w:rsidP="00585EE7">
      <w:pPr>
        <w:jc w:val="both"/>
        <w:rPr>
          <w:sz w:val="24"/>
          <w:szCs w:val="24"/>
        </w:rPr>
      </w:pPr>
    </w:p>
    <w:p w:rsidR="005448FD" w:rsidRPr="00BA46B1" w:rsidRDefault="005448FD" w:rsidP="00087A0B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BA46B1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175CF3" w:rsidRPr="00BA46B1">
        <w:rPr>
          <w:rFonts w:asciiTheme="majorHAnsi" w:eastAsia="Arial Unicode MS" w:hAnsiTheme="majorHAnsi" w:cs="Arial Unicode MS"/>
          <w:b/>
          <w:sz w:val="24"/>
          <w:szCs w:val="24"/>
        </w:rPr>
        <w:t>27</w:t>
      </w:r>
      <w:r w:rsidRPr="00BA46B1">
        <w:rPr>
          <w:rFonts w:asciiTheme="majorHAnsi" w:eastAsia="Arial Unicode MS" w:hAnsiTheme="majorHAnsi" w:cs="Arial Unicode MS"/>
          <w:b/>
          <w:sz w:val="24"/>
          <w:szCs w:val="24"/>
        </w:rPr>
        <w:t xml:space="preserve"> de setembro de 2021.</w:t>
      </w:r>
    </w:p>
    <w:p w:rsidR="0085371B" w:rsidRPr="00BA46B1" w:rsidRDefault="0085371B" w:rsidP="00087A0B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BA46B1" w:rsidRDefault="0085371B" w:rsidP="00087A0B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BA46B1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BA46B1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  <w:bookmarkStart w:id="0" w:name="_GoBack"/>
      <w:bookmarkEnd w:id="0"/>
    </w:p>
    <w:sectPr w:rsidR="00F86190" w:rsidRPr="00BA4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0AA84AA2"/>
    <w:lvl w:ilvl="0" w:tplc="9D320A9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42A38"/>
    <w:rsid w:val="00087A0B"/>
    <w:rsid w:val="00110BC1"/>
    <w:rsid w:val="00175CF3"/>
    <w:rsid w:val="002122CC"/>
    <w:rsid w:val="004D725D"/>
    <w:rsid w:val="005448FD"/>
    <w:rsid w:val="00585EE7"/>
    <w:rsid w:val="00772BD4"/>
    <w:rsid w:val="0085371B"/>
    <w:rsid w:val="00873748"/>
    <w:rsid w:val="00922AC8"/>
    <w:rsid w:val="009D1EFA"/>
    <w:rsid w:val="009E10CB"/>
    <w:rsid w:val="00B0738A"/>
    <w:rsid w:val="00B21D6D"/>
    <w:rsid w:val="00BA46B1"/>
    <w:rsid w:val="00D16BA3"/>
    <w:rsid w:val="00D5042A"/>
    <w:rsid w:val="00E526F5"/>
    <w:rsid w:val="00F210D5"/>
    <w:rsid w:val="00F427F0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3B29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16</cp:revision>
  <cp:lastPrinted>2021-09-17T16:14:00Z</cp:lastPrinted>
  <dcterms:created xsi:type="dcterms:W3CDTF">2021-09-09T15:27:00Z</dcterms:created>
  <dcterms:modified xsi:type="dcterms:W3CDTF">2022-05-31T21:03:00Z</dcterms:modified>
</cp:coreProperties>
</file>