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Default="00C05705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14548E80" w14:textId="77777777" w:rsidR="00703670" w:rsidRPr="00AA4E8F" w:rsidRDefault="00703670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2DE390DF" w14:textId="77777777" w:rsidR="00594C7D" w:rsidRPr="00AA4E8F" w:rsidRDefault="00594C7D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14:paraId="6F402E5F" w14:textId="447EB5CE" w:rsidR="007B7B53" w:rsidRPr="00205E0E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10464D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8D05D4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</w:t>
      </w:r>
      <w:r w:rsidR="00CF486C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</w:t>
      </w:r>
      <w:r w:rsidR="003B7F6B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CF486C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06 DE FEVEREIRO</w:t>
      </w:r>
      <w:r w:rsidR="00A13B23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/202</w:t>
      </w:r>
      <w:r w:rsidR="008D05D4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205E0E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ED4AEC9" w14:textId="77777777" w:rsidR="00703670" w:rsidRPr="00205E0E" w:rsidRDefault="00703670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3A5E5102" w14:textId="77777777" w:rsidR="00205E0E" w:rsidRPr="00205E0E" w:rsidRDefault="00AA4E8F" w:rsidP="00205E0E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0092395"/>
      <w:r w:rsidRPr="00205E0E">
        <w:rPr>
          <w:rFonts w:ascii="Cambria Math" w:hAnsi="Cambria Math"/>
          <w:b/>
          <w:bCs/>
          <w:sz w:val="28"/>
          <w:szCs w:val="28"/>
        </w:rPr>
        <w:t>PROJETO DE LEI Nº 0</w:t>
      </w:r>
      <w:r w:rsidR="00703670" w:rsidRPr="00205E0E">
        <w:rPr>
          <w:rFonts w:ascii="Cambria Math" w:hAnsi="Cambria Math"/>
          <w:b/>
          <w:bCs/>
          <w:sz w:val="28"/>
          <w:szCs w:val="28"/>
        </w:rPr>
        <w:t>5</w:t>
      </w:r>
      <w:r w:rsidRPr="00205E0E">
        <w:rPr>
          <w:rFonts w:ascii="Cambria Math" w:hAnsi="Cambria Math"/>
          <w:b/>
          <w:bCs/>
          <w:sz w:val="28"/>
          <w:szCs w:val="28"/>
        </w:rPr>
        <w:t>/2025</w:t>
      </w:r>
      <w:r w:rsidRPr="00205E0E">
        <w:rPr>
          <w:rFonts w:ascii="Cambria Math" w:hAnsi="Cambria Math"/>
          <w:sz w:val="28"/>
          <w:szCs w:val="28"/>
        </w:rPr>
        <w:t xml:space="preserve"> </w:t>
      </w:r>
      <w:r w:rsidR="00A10B7C" w:rsidRPr="00205E0E">
        <w:rPr>
          <w:rFonts w:ascii="Cambria Math" w:hAnsi="Cambria Math"/>
          <w:sz w:val="28"/>
          <w:szCs w:val="28"/>
        </w:rPr>
        <w:t>do Poder Executivo que</w:t>
      </w:r>
      <w:r w:rsidR="00703670" w:rsidRPr="00205E0E">
        <w:rPr>
          <w:rFonts w:ascii="Cambria Math" w:hAnsi="Cambria Math"/>
          <w:sz w:val="28"/>
          <w:szCs w:val="28"/>
        </w:rPr>
        <w:t xml:space="preserve"> </w:t>
      </w:r>
      <w:r w:rsidR="00703670" w:rsidRPr="00205E0E">
        <w:rPr>
          <w:rFonts w:ascii="Cambria Math" w:hAnsi="Cambria Math"/>
          <w:sz w:val="28"/>
          <w:szCs w:val="28"/>
        </w:rPr>
        <w:t>Dispõe sobre a transação e o Parcelamento de débitos no Programa de Recuperação Fiscal (REFIS) 2025, e dá outras providencias.</w:t>
      </w:r>
    </w:p>
    <w:p w14:paraId="3375C87A" w14:textId="77777777" w:rsidR="00205E0E" w:rsidRPr="00205E0E" w:rsidRDefault="00205E0E" w:rsidP="0070367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05E0E">
        <w:rPr>
          <w:rFonts w:ascii="Cambria Math" w:hAnsi="Cambria Math"/>
          <w:b/>
          <w:bCs/>
          <w:sz w:val="28"/>
          <w:szCs w:val="28"/>
        </w:rPr>
        <w:t>PROJETO DE LEI Nº 015/2025</w:t>
      </w:r>
      <w:r w:rsidRPr="00205E0E">
        <w:rPr>
          <w:rFonts w:ascii="Cambria Math" w:hAnsi="Cambria Math"/>
          <w:sz w:val="28"/>
          <w:szCs w:val="28"/>
        </w:rPr>
        <w:t xml:space="preserve"> </w:t>
      </w:r>
      <w:r w:rsidR="00703670" w:rsidRPr="00205E0E">
        <w:rPr>
          <w:rFonts w:ascii="Cambria Math" w:hAnsi="Cambria Math"/>
          <w:sz w:val="28"/>
          <w:szCs w:val="28"/>
        </w:rPr>
        <w:t>do Poder Executivo que</w:t>
      </w:r>
      <w:r w:rsidR="00703670" w:rsidRPr="00205E0E">
        <w:rPr>
          <w:rFonts w:ascii="Cambria Math" w:hAnsi="Cambria Math"/>
          <w:sz w:val="28"/>
          <w:szCs w:val="28"/>
        </w:rPr>
        <w:t xml:space="preserve"> Dispõe sobre o Programa de Residência Técnica no âmbito da administração direta, autárquica e fundacional do Poder Executivo Municipal e dá outras providências.</w:t>
      </w:r>
      <w:bookmarkEnd w:id="0"/>
    </w:p>
    <w:p w14:paraId="335B531A" w14:textId="77777777" w:rsidR="00205E0E" w:rsidRPr="00205E0E" w:rsidRDefault="00205E0E" w:rsidP="0070367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05E0E">
        <w:rPr>
          <w:rFonts w:ascii="Cambria Math" w:hAnsi="Cambria Math"/>
          <w:b/>
          <w:bCs/>
          <w:sz w:val="28"/>
          <w:szCs w:val="28"/>
        </w:rPr>
        <w:t>PROJETO DE LEI Nº 017/2025</w:t>
      </w:r>
      <w:r w:rsidRPr="00205E0E">
        <w:rPr>
          <w:rFonts w:ascii="Cambria Math" w:hAnsi="Cambria Math"/>
          <w:sz w:val="28"/>
          <w:szCs w:val="28"/>
        </w:rPr>
        <w:t xml:space="preserve"> </w:t>
      </w:r>
      <w:r w:rsidR="00703670" w:rsidRPr="00205E0E">
        <w:rPr>
          <w:rFonts w:ascii="Cambria Math" w:hAnsi="Cambria Math"/>
          <w:sz w:val="28"/>
          <w:szCs w:val="28"/>
        </w:rPr>
        <w:t>do Poder Executivo que</w:t>
      </w:r>
      <w:r w:rsidR="00703670" w:rsidRPr="00205E0E">
        <w:rPr>
          <w:rFonts w:ascii="Cambria Math" w:hAnsi="Cambria Math"/>
          <w:sz w:val="28"/>
          <w:szCs w:val="28"/>
        </w:rPr>
        <w:t xml:space="preserve"> Altera dispositivos constantes na Lei Complementar nº 3/2025 e Lei Municipal nº 2.335/2021 que dispõe sobre a Estrutura Administrativa do Município de Nova Xavantina, e dá outras providências.</w:t>
      </w:r>
    </w:p>
    <w:p w14:paraId="4AE25952" w14:textId="77777777" w:rsidR="00205E0E" w:rsidRPr="00205E0E" w:rsidRDefault="00205E0E" w:rsidP="0070367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05E0E">
        <w:rPr>
          <w:rFonts w:ascii="Cambria Math" w:hAnsi="Cambria Math"/>
          <w:b/>
          <w:bCs/>
          <w:sz w:val="28"/>
          <w:szCs w:val="28"/>
        </w:rPr>
        <w:t>PROJETO DE LEI Nº 019/2025</w:t>
      </w:r>
      <w:r w:rsidRPr="00205E0E">
        <w:rPr>
          <w:rFonts w:ascii="Cambria Math" w:hAnsi="Cambria Math"/>
          <w:sz w:val="28"/>
          <w:szCs w:val="28"/>
        </w:rPr>
        <w:t xml:space="preserve"> </w:t>
      </w:r>
      <w:r w:rsidR="00703670" w:rsidRPr="00205E0E">
        <w:rPr>
          <w:rFonts w:ascii="Cambria Math" w:hAnsi="Cambria Math"/>
          <w:sz w:val="28"/>
          <w:szCs w:val="28"/>
        </w:rPr>
        <w:t xml:space="preserve">do Poder Executivo que </w:t>
      </w:r>
      <w:r w:rsidR="00703670" w:rsidRPr="00205E0E">
        <w:rPr>
          <w:rFonts w:ascii="Cambria Math" w:hAnsi="Cambria Math"/>
          <w:sz w:val="28"/>
          <w:szCs w:val="28"/>
        </w:rPr>
        <w:t>Altera dispositivos constantes na Lei Municipal nº 1.445/2010 que dispõe sobre a criação do Conselho Municipal dos Direitos da Mulher e dá outras providências.</w:t>
      </w:r>
    </w:p>
    <w:p w14:paraId="7D6DFA97" w14:textId="77777777" w:rsidR="00205E0E" w:rsidRPr="00205E0E" w:rsidRDefault="00205E0E" w:rsidP="0070367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05E0E">
        <w:rPr>
          <w:rFonts w:ascii="Cambria Math" w:hAnsi="Cambria Math"/>
          <w:b/>
          <w:bCs/>
          <w:sz w:val="28"/>
          <w:szCs w:val="28"/>
        </w:rPr>
        <w:t>PROJETO DE LEI Nº 021/2025</w:t>
      </w:r>
      <w:r w:rsidRPr="00205E0E">
        <w:rPr>
          <w:rFonts w:ascii="Cambria Math" w:hAnsi="Cambria Math"/>
          <w:sz w:val="28"/>
          <w:szCs w:val="28"/>
        </w:rPr>
        <w:t xml:space="preserve"> </w:t>
      </w:r>
      <w:r w:rsidR="00703670" w:rsidRPr="00205E0E">
        <w:rPr>
          <w:rFonts w:ascii="Cambria Math" w:hAnsi="Cambria Math"/>
          <w:sz w:val="28"/>
          <w:szCs w:val="28"/>
        </w:rPr>
        <w:t>do Poder Executivo que</w:t>
      </w:r>
      <w:r w:rsidR="00703670" w:rsidRPr="00205E0E">
        <w:rPr>
          <w:rFonts w:ascii="Cambria Math" w:hAnsi="Cambria Math"/>
          <w:sz w:val="28"/>
          <w:szCs w:val="28"/>
        </w:rPr>
        <w:t xml:space="preserve"> Altera dispositivos constantes na Lei Municipal nº 2.144/2019 que autoriza a consignação em folha de pagamento, e dá outras providências.</w:t>
      </w:r>
    </w:p>
    <w:p w14:paraId="5E6DD68A" w14:textId="5933B905" w:rsidR="00703670" w:rsidRPr="00205E0E" w:rsidRDefault="00205E0E" w:rsidP="0070367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05E0E">
        <w:rPr>
          <w:rFonts w:ascii="Cambria Math" w:hAnsi="Cambria Math"/>
          <w:b/>
          <w:bCs/>
          <w:sz w:val="28"/>
          <w:szCs w:val="28"/>
        </w:rPr>
        <w:t>PROJETO DE DECRETO Nº 01/2025</w:t>
      </w:r>
      <w:r w:rsidRPr="00205E0E">
        <w:rPr>
          <w:rFonts w:ascii="Cambria Math" w:hAnsi="Cambria Math"/>
          <w:sz w:val="28"/>
          <w:szCs w:val="28"/>
        </w:rPr>
        <w:t xml:space="preserve"> do Poder Legislativo que</w:t>
      </w:r>
      <w:r w:rsidR="00703670" w:rsidRPr="00205E0E">
        <w:rPr>
          <w:rFonts w:ascii="Cambria Math" w:hAnsi="Cambria Math"/>
          <w:sz w:val="28"/>
          <w:szCs w:val="28"/>
        </w:rPr>
        <w:t xml:space="preserve"> Dispõe sobre autorização ao Prefeito Municipal para ausentar-se do </w:t>
      </w:r>
      <w:r w:rsidRPr="00205E0E">
        <w:rPr>
          <w:rFonts w:ascii="Cambria Math" w:hAnsi="Cambria Math"/>
          <w:sz w:val="28"/>
          <w:szCs w:val="28"/>
        </w:rPr>
        <w:t>Município</w:t>
      </w:r>
      <w:r w:rsidR="00703670" w:rsidRPr="00205E0E">
        <w:rPr>
          <w:rFonts w:ascii="Cambria Math" w:hAnsi="Cambria Math"/>
          <w:sz w:val="28"/>
          <w:szCs w:val="28"/>
        </w:rPr>
        <w:t xml:space="preserve"> por mais de 15 dias, nos moldes do Artigo 49, VI, § 2º, da Lei </w:t>
      </w:r>
      <w:r w:rsidRPr="00205E0E">
        <w:rPr>
          <w:rFonts w:ascii="Cambria Math" w:hAnsi="Cambria Math"/>
          <w:sz w:val="28"/>
          <w:szCs w:val="28"/>
        </w:rPr>
        <w:t>Orgânica</w:t>
      </w:r>
      <w:r w:rsidR="00703670" w:rsidRPr="00205E0E">
        <w:rPr>
          <w:rFonts w:ascii="Cambria Math" w:hAnsi="Cambria Math"/>
          <w:sz w:val="28"/>
          <w:szCs w:val="28"/>
        </w:rPr>
        <w:t xml:space="preserve"> e dá outras providencias</w:t>
      </w:r>
      <w:bookmarkEnd w:id="1"/>
      <w:r>
        <w:rPr>
          <w:rFonts w:ascii="Cambria Math" w:hAnsi="Cambria Math"/>
          <w:sz w:val="28"/>
          <w:szCs w:val="28"/>
        </w:rPr>
        <w:t>.</w:t>
      </w:r>
    </w:p>
    <w:p w14:paraId="3470CF88" w14:textId="77777777" w:rsidR="00205E0E" w:rsidRPr="00205E0E" w:rsidRDefault="00205E0E" w:rsidP="0070367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0AFD6C3F" w:rsidR="00C05705" w:rsidRPr="00205E0E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205E0E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205E0E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703670" w:rsidRPr="00205E0E">
        <w:rPr>
          <w:rFonts w:ascii="Cambria Math" w:eastAsia="Arial Unicode MS" w:hAnsi="Cambria Math" w:cs="Arial Unicode MS"/>
          <w:b/>
          <w:sz w:val="28"/>
          <w:szCs w:val="28"/>
        </w:rPr>
        <w:t>06 de fevereiro</w:t>
      </w:r>
      <w:r w:rsidR="00A81789" w:rsidRPr="00205E0E">
        <w:rPr>
          <w:rFonts w:ascii="Cambria Math" w:eastAsia="Arial Unicode MS" w:hAnsi="Cambria Math" w:cs="Arial Unicode MS"/>
          <w:b/>
          <w:sz w:val="28"/>
          <w:szCs w:val="28"/>
        </w:rPr>
        <w:t xml:space="preserve"> de 202</w:t>
      </w:r>
      <w:r w:rsidR="008D05D4" w:rsidRPr="00205E0E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205E0E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70E02D84" w14:textId="77777777" w:rsidR="00C05705" w:rsidRPr="00205E0E" w:rsidRDefault="00C05705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205E0E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205E0E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205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6687"/>
    <w:rsid w:val="000E1B14"/>
    <w:rsid w:val="0010464D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8628F"/>
    <w:rsid w:val="002876BF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7B53"/>
    <w:rsid w:val="007C244F"/>
    <w:rsid w:val="007C7517"/>
    <w:rsid w:val="007D518B"/>
    <w:rsid w:val="007D7086"/>
    <w:rsid w:val="007E03C3"/>
    <w:rsid w:val="00802A94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F7C31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D3938"/>
    <w:rsid w:val="00CF486C"/>
    <w:rsid w:val="00D0186F"/>
    <w:rsid w:val="00D11B6D"/>
    <w:rsid w:val="00D37EF6"/>
    <w:rsid w:val="00D46708"/>
    <w:rsid w:val="00D63E81"/>
    <w:rsid w:val="00D651DC"/>
    <w:rsid w:val="00DC7BAB"/>
    <w:rsid w:val="00DF1F2E"/>
    <w:rsid w:val="00E032D3"/>
    <w:rsid w:val="00E043E9"/>
    <w:rsid w:val="00E21722"/>
    <w:rsid w:val="00E22B12"/>
    <w:rsid w:val="00E30944"/>
    <w:rsid w:val="00E361FB"/>
    <w:rsid w:val="00E44DEB"/>
    <w:rsid w:val="00EA193D"/>
    <w:rsid w:val="00EA333C"/>
    <w:rsid w:val="00ED2682"/>
    <w:rsid w:val="00EF4170"/>
    <w:rsid w:val="00F0093A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187</cp:revision>
  <cp:lastPrinted>2024-09-16T16:48:00Z</cp:lastPrinted>
  <dcterms:created xsi:type="dcterms:W3CDTF">2022-08-02T20:24:00Z</dcterms:created>
  <dcterms:modified xsi:type="dcterms:W3CDTF">2025-02-10T18:08:00Z</dcterms:modified>
</cp:coreProperties>
</file>