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6E" w:rsidRDefault="006C226C" w:rsidP="00B341BF">
      <w:pPr>
        <w:jc w:val="both"/>
        <w:rPr>
          <w:rFonts w:ascii="Cambria Math" w:hAnsi="Cambria Math"/>
          <w:sz w:val="24"/>
          <w:szCs w:val="24"/>
        </w:rPr>
      </w:pPr>
      <w:r w:rsidRPr="00B341BF">
        <w:rPr>
          <w:rFonts w:ascii="Cambria Math" w:hAnsi="Cambria Math"/>
          <w:sz w:val="24"/>
          <w:szCs w:val="24"/>
        </w:rPr>
        <w:t>Após a leitura da</w:t>
      </w:r>
      <w:r w:rsidR="00B341BF">
        <w:rPr>
          <w:rFonts w:ascii="Cambria Math" w:hAnsi="Cambria Math"/>
          <w:sz w:val="24"/>
          <w:szCs w:val="24"/>
        </w:rPr>
        <w:t>s</w:t>
      </w:r>
      <w:r w:rsidRPr="00B341BF">
        <w:rPr>
          <w:rFonts w:ascii="Cambria Math" w:hAnsi="Cambria Math"/>
          <w:sz w:val="24"/>
          <w:szCs w:val="24"/>
        </w:rPr>
        <w:t xml:space="preserve"> Emendas o senhor Presidente informou desde já chamo atenção dos nobres Pares para que </w:t>
      </w:r>
      <w:proofErr w:type="gramStart"/>
      <w:r w:rsidRPr="00B341BF">
        <w:rPr>
          <w:rFonts w:ascii="Cambria Math" w:hAnsi="Cambria Math"/>
          <w:sz w:val="24"/>
          <w:szCs w:val="24"/>
        </w:rPr>
        <w:t>querendo</w:t>
      </w:r>
      <w:proofErr w:type="gramEnd"/>
      <w:r w:rsidRPr="00B341BF">
        <w:rPr>
          <w:rFonts w:ascii="Cambria Math" w:hAnsi="Cambria Math"/>
          <w:sz w:val="24"/>
          <w:szCs w:val="24"/>
        </w:rPr>
        <w:t xml:space="preserve"> nessa semana dê uma olhada nas emendas modificativas que se refere ao orçamento para o ano que vem. Nós iriamos votar em regime de urgência, mas achamos por bem correr </w:t>
      </w:r>
      <w:r w:rsidR="00B341BF" w:rsidRPr="00B341BF">
        <w:rPr>
          <w:rFonts w:ascii="Cambria Math" w:hAnsi="Cambria Math"/>
          <w:sz w:val="24"/>
          <w:szCs w:val="24"/>
        </w:rPr>
        <w:t>o rito normal par</w:t>
      </w:r>
      <w:r w:rsidRPr="00B341BF">
        <w:rPr>
          <w:rFonts w:ascii="Cambria Math" w:hAnsi="Cambria Math"/>
          <w:sz w:val="24"/>
          <w:szCs w:val="24"/>
        </w:rPr>
        <w:t>a</w:t>
      </w:r>
      <w:r w:rsidR="00B341BF" w:rsidRPr="00B341BF">
        <w:rPr>
          <w:rFonts w:ascii="Cambria Math" w:hAnsi="Cambria Math"/>
          <w:sz w:val="24"/>
          <w:szCs w:val="24"/>
        </w:rPr>
        <w:t xml:space="preserve"> </w:t>
      </w:r>
      <w:r w:rsidRPr="00B341BF">
        <w:rPr>
          <w:rFonts w:ascii="Cambria Math" w:hAnsi="Cambria Math"/>
          <w:sz w:val="24"/>
          <w:szCs w:val="24"/>
        </w:rPr>
        <w:t>que os nobre</w:t>
      </w:r>
      <w:r w:rsidR="00B341BF" w:rsidRPr="00B341BF">
        <w:rPr>
          <w:rFonts w:ascii="Cambria Math" w:hAnsi="Cambria Math"/>
          <w:sz w:val="24"/>
          <w:szCs w:val="24"/>
        </w:rPr>
        <w:t>s Pares tenham conhecimento para</w:t>
      </w:r>
      <w:r w:rsidRPr="00B341BF">
        <w:rPr>
          <w:rFonts w:ascii="Cambria Math" w:hAnsi="Cambria Math"/>
          <w:sz w:val="24"/>
          <w:szCs w:val="24"/>
        </w:rPr>
        <w:t xml:space="preserve"> que caso </w:t>
      </w:r>
      <w:r w:rsidR="00B341BF" w:rsidRPr="00B341BF">
        <w:rPr>
          <w:rFonts w:ascii="Cambria Math" w:hAnsi="Cambria Math"/>
          <w:sz w:val="24"/>
          <w:szCs w:val="24"/>
        </w:rPr>
        <w:t>queira fazer alguma modificação.</w:t>
      </w:r>
    </w:p>
    <w:p w:rsidR="00B341BF" w:rsidRDefault="00B341BF" w:rsidP="00B341BF">
      <w:pPr>
        <w:jc w:val="both"/>
        <w:rPr>
          <w:rFonts w:ascii="Cambria Math" w:hAnsi="Cambria Math"/>
          <w:sz w:val="24"/>
          <w:szCs w:val="24"/>
        </w:rPr>
      </w:pPr>
    </w:p>
    <w:p w:rsidR="00B341BF" w:rsidRDefault="00B341BF" w:rsidP="00B341BF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Discussão Projeto</w:t>
      </w:r>
      <w:proofErr w:type="gramEnd"/>
      <w:r>
        <w:rPr>
          <w:rFonts w:ascii="Cambria Math" w:hAnsi="Cambria Math"/>
          <w:sz w:val="24"/>
          <w:szCs w:val="24"/>
        </w:rPr>
        <w:t xml:space="preserve"> de Lei nº 101/2023 – Ednaldo</w:t>
      </w:r>
    </w:p>
    <w:p w:rsidR="00582FB0" w:rsidRDefault="00B341BF" w:rsidP="00B341B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Senhor Presidente eu concordo com a votação em bloco dos Projetos eu só ia fazer uma pergunta a respeito do Projeto de Lei cento e um, na questão </w:t>
      </w:r>
      <w:r w:rsidR="00582FB0">
        <w:rPr>
          <w:rFonts w:ascii="Cambria Math" w:hAnsi="Cambria Math"/>
          <w:sz w:val="24"/>
          <w:szCs w:val="24"/>
        </w:rPr>
        <w:t>de valores na abertura de credito para custear despesas com</w:t>
      </w:r>
      <w:r w:rsidR="00582FB0" w:rsidRPr="00582FB0">
        <w:rPr>
          <w:rFonts w:ascii="Cambria Math" w:hAnsi="Cambria Math"/>
          <w:sz w:val="24"/>
          <w:szCs w:val="24"/>
        </w:rPr>
        <w:t xml:space="preserve"> </w:t>
      </w:r>
      <w:r w:rsidR="00582FB0">
        <w:rPr>
          <w:rFonts w:ascii="Cambria Math" w:hAnsi="Cambria Math"/>
          <w:sz w:val="24"/>
          <w:szCs w:val="24"/>
        </w:rPr>
        <w:t xml:space="preserve">indenizações e restituições, eu gostaria de saber se alguém pudesse vir dar umas informações a mais para nós o Vereador Anilton que é profissional da saúde o meu questionamento era esse senhor Presidente. – Vereador Anilton Silva de Moura, em tempo eu falei com o responsável com a nossa contabilidade doutor Josimar, inclusive com a autorização do senhor pra que se ele puder tá vindo aqui hoje na Sessão pra prestar </w:t>
      </w:r>
      <w:proofErr w:type="gramStart"/>
      <w:r w:rsidR="00582FB0">
        <w:rPr>
          <w:rFonts w:ascii="Cambria Math" w:hAnsi="Cambria Math"/>
          <w:sz w:val="24"/>
          <w:szCs w:val="24"/>
        </w:rPr>
        <w:t>alguns esclarecimentos a esse Parlamento e infelizmente por força maior</w:t>
      </w:r>
      <w:proofErr w:type="gramEnd"/>
      <w:r w:rsidR="00582FB0">
        <w:rPr>
          <w:rFonts w:ascii="Cambria Math" w:hAnsi="Cambria Math"/>
          <w:sz w:val="24"/>
          <w:szCs w:val="24"/>
        </w:rPr>
        <w:t xml:space="preserve"> ele não pode comparecer e aí com referencia a indagação de cossa excelência Vereador Ednaldo, ele se comprometeu Vereador de estar aqui presente na próxima Sessão e a gente pode tirar todas essas duvidas referente aos créditos adicionais, o porquê, qual é a legalidade fazer um apanhado geral Vereador aí eu gostaria que ele pudesse dar essa explicação até a forma as vezes que a gente expressa </w:t>
      </w:r>
      <w:r w:rsidR="00FE0F85">
        <w:rPr>
          <w:rFonts w:ascii="Cambria Math" w:hAnsi="Cambria Math"/>
          <w:sz w:val="24"/>
          <w:szCs w:val="24"/>
        </w:rPr>
        <w:t xml:space="preserve">por não termos tanta experiência na questão da contabilidade pode deixar algumas duvidas e algumas lacunas, então eu gostaria de pedir a compreensão do Vereador e dos demais Edis dessa Casa de Leis para que a gente possa na semana que estar ouvindo o doutor Josimar aqui na Sessão. Voltando ao Orador Vereador Ednaldo Fragas da Silva, agradeço. Senhor Presidente o senhor permite que o doutor Dhiego </w:t>
      </w:r>
      <w:proofErr w:type="gramStart"/>
      <w:r w:rsidR="00FE0F85">
        <w:rPr>
          <w:rFonts w:ascii="Cambria Math" w:hAnsi="Cambria Math"/>
          <w:sz w:val="24"/>
          <w:szCs w:val="24"/>
        </w:rPr>
        <w:t>explica</w:t>
      </w:r>
      <w:proofErr w:type="gramEnd"/>
      <w:r w:rsidR="00FE0F85">
        <w:rPr>
          <w:rFonts w:ascii="Cambria Math" w:hAnsi="Cambria Math"/>
          <w:sz w:val="24"/>
          <w:szCs w:val="24"/>
        </w:rPr>
        <w:t xml:space="preserve"> pra gente. – Vereador Presidente Elias Bueno de Souza, sim </w:t>
      </w:r>
      <w:proofErr w:type="gramStart"/>
      <w:r w:rsidR="00FE0F85">
        <w:rPr>
          <w:rFonts w:ascii="Cambria Math" w:hAnsi="Cambria Math"/>
          <w:sz w:val="24"/>
          <w:szCs w:val="24"/>
        </w:rPr>
        <w:t>atendendo o</w:t>
      </w:r>
      <w:proofErr w:type="gramEnd"/>
      <w:r w:rsidR="00FE0F85">
        <w:rPr>
          <w:rFonts w:ascii="Cambria Math" w:hAnsi="Cambria Math"/>
          <w:sz w:val="24"/>
          <w:szCs w:val="24"/>
        </w:rPr>
        <w:t xml:space="preserve"> pedido do Vereador Ednaldo passo a palavra ao nosso procurador para que  faça esclarecimento em relação ao projeto. – Procurador Legislativo Dhiego Cassimiro, boa noite a todos é basicamente o seguinte todo final de exercício financeiro é normal essa abertura de créditos adicionais suplementares especiais tendo em vista que você tem que fechar a contabilidade anual e enviar a prestação de contas ao Tribunal de Contas do Estado e a contabilidade e o departamento jurídico ao verificar algumas dotações orçamentarias que foram executadas no decorrer do exercício financeiro, verifica-se á saldos a cumprir a mais ou a menos e você tem que fechar o período da contabilidade pra efetuar esses efetivos pagamentos e a gente sabe que todo gasto publico precisa de uma autorização do Legislativo, em regra essa autorização do Legislativo </w:t>
      </w:r>
      <w:r w:rsidR="003D1D98">
        <w:rPr>
          <w:rFonts w:ascii="Cambria Math" w:hAnsi="Cambria Math"/>
          <w:sz w:val="24"/>
          <w:szCs w:val="24"/>
        </w:rPr>
        <w:t xml:space="preserve">ela é feita prioritariamente por meio da Lei Orçamentaria Anual. Em especifico ao Projeto cento e um sobre restituição e indenização é o seguinte, vamos supor que você entra com uma ação contra o </w:t>
      </w:r>
      <w:r w:rsidR="003D1D98">
        <w:rPr>
          <w:rFonts w:ascii="Cambria Math" w:hAnsi="Cambria Math"/>
          <w:sz w:val="24"/>
          <w:szCs w:val="24"/>
        </w:rPr>
        <w:lastRenderedPageBreak/>
        <w:t xml:space="preserve">Munícipio aí o Juiz arbitra uma indenização no valor de dez mil reais e </w:t>
      </w:r>
      <w:proofErr w:type="gramStart"/>
      <w:r w:rsidR="003D1D98">
        <w:rPr>
          <w:rFonts w:ascii="Cambria Math" w:hAnsi="Cambria Math"/>
          <w:sz w:val="24"/>
          <w:szCs w:val="24"/>
        </w:rPr>
        <w:t>as</w:t>
      </w:r>
      <w:proofErr w:type="gramEnd"/>
      <w:r w:rsidR="003D1D98">
        <w:rPr>
          <w:rFonts w:ascii="Cambria Math" w:hAnsi="Cambria Math"/>
          <w:sz w:val="24"/>
          <w:szCs w:val="24"/>
        </w:rPr>
        <w:t xml:space="preserve"> vezes você não tem a previsão de dotação especifica algumas indenizações arbitrada pelo Judiciário, entre outras explicações que podem ser pagas nesse sentido.</w:t>
      </w:r>
      <w:bookmarkStart w:id="0" w:name="_GoBack"/>
      <w:bookmarkEnd w:id="0"/>
    </w:p>
    <w:p w:rsidR="00B341BF" w:rsidRPr="00B341BF" w:rsidRDefault="00B341BF" w:rsidP="00B341BF">
      <w:pPr>
        <w:jc w:val="both"/>
        <w:rPr>
          <w:rFonts w:ascii="Cambria Math" w:hAnsi="Cambria Math"/>
          <w:sz w:val="24"/>
          <w:szCs w:val="24"/>
        </w:rPr>
      </w:pPr>
    </w:p>
    <w:p w:rsidR="00B341BF" w:rsidRDefault="00B341BF"/>
    <w:p w:rsidR="00B341BF" w:rsidRDefault="00B341BF"/>
    <w:sectPr w:rsidR="00B34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6C"/>
    <w:rsid w:val="003D1D98"/>
    <w:rsid w:val="00582FB0"/>
    <w:rsid w:val="006C226C"/>
    <w:rsid w:val="006D626E"/>
    <w:rsid w:val="00704FA0"/>
    <w:rsid w:val="00B341BF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2023-11-07T16:51:00Z</dcterms:created>
  <dcterms:modified xsi:type="dcterms:W3CDTF">2023-11-08T21:52:00Z</dcterms:modified>
</cp:coreProperties>
</file>