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5B619" w14:textId="6A78D9D9" w:rsidR="005C789E" w:rsidRDefault="005C789E" w:rsidP="005C789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6.disc.proj.lei 17.elias.11.12.2025</w:t>
      </w:r>
    </w:p>
    <w:p w14:paraId="14447A4B" w14:textId="7DC24D8B" w:rsidR="000D6968" w:rsidRDefault="005C789E" w:rsidP="005C789E">
      <w:pPr>
        <w:jc w:val="both"/>
      </w:pPr>
      <w:r w:rsidRPr="00F77A0B">
        <w:rPr>
          <w:rFonts w:ascii="Cambria Math" w:hAnsi="Cambria Math"/>
          <w:sz w:val="24"/>
          <w:szCs w:val="24"/>
        </w:rPr>
        <w:t>Vereador Presidente Elias Bueno de Souza, eu acredito que o Vereador Anilton tinha pedido a palavra vamos ver o que que o Vereador tem a dizer. E ainda em discussão manifestou-se o Vereador Anilton Silva de Moura, senhor Presidente eu concordo pra que a gente possa com a autorização de vossa excelência a retirada de pauta para que a gente possa melhorar o texto como a sugestão do Vereador Francy e do Vereador Ednaldo e do Vereador Gregório para que a possa da melhor forma possível aderir esse projeto dentro do Município e se houve alguma dúvida de algum companheiro que a gente possa melhorar tirar de pauta e aí fica a critério de vossa excelência. Vereador Presidente Elias Bueno de Souza, atendendo o pedido do Vereador Anilton Silva de Moura autor do projeto, retiro o projeto de pauta para que seja melhorado a sua redação.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9E"/>
    <w:rsid w:val="0007099F"/>
    <w:rsid w:val="000D6968"/>
    <w:rsid w:val="005C789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6923"/>
  <w15:chartTrackingRefBased/>
  <w15:docId w15:val="{D31848B5-078F-44DF-9B08-79C48C1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2025-12-17T17:11:00Z</dcterms:created>
  <dcterms:modified xsi:type="dcterms:W3CDTF">2025-12-17T17:12:00Z</dcterms:modified>
</cp:coreProperties>
</file>