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13" w:rsidRDefault="00E77713" w:rsidP="00E77713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5.discussão projeto de lei nº 31.2022-jubio-11.04.2022</w:t>
      </w:r>
    </w:p>
    <w:p w:rsidR="00C92C51" w:rsidRDefault="00E77713" w:rsidP="00E77713">
      <w:pPr>
        <w:jc w:val="both"/>
      </w:pPr>
      <w:r w:rsidRPr="0096489A">
        <w:rPr>
          <w:rFonts w:ascii="Arial Unicode MS" w:eastAsia="Arial Unicode MS" w:hAnsi="Arial Unicode MS" w:cs="Arial Unicode MS"/>
          <w:sz w:val="24"/>
          <w:szCs w:val="24"/>
        </w:rPr>
        <w:t>Vereador Jubio Carlos Montel de Moraes, quando se há uma valorização do servidor público, entende-se que está valorizando a mão de obra prestada aos nossos munícipes que são os verdadeiros patrões de vocês que pagam os impostos, que através dos tributos são revertidos em melhorias para os servidores. A Câmara Municipal quando se trata em valorizar os servidores torna-se um reflexo para nossos munícipes.</w:t>
      </w:r>
      <w:bookmarkStart w:id="0" w:name="_GoBack"/>
      <w:bookmarkEnd w:id="0"/>
    </w:p>
    <w:sectPr w:rsidR="00C9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13"/>
    <w:rsid w:val="00C92C51"/>
    <w:rsid w:val="00E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818B"/>
  <w15:chartTrackingRefBased/>
  <w15:docId w15:val="{79727B23-32BA-4D55-ACCE-724C063F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7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2022-04-19T18:37:00Z</dcterms:created>
  <dcterms:modified xsi:type="dcterms:W3CDTF">2022-04-19T18:39:00Z</dcterms:modified>
</cp:coreProperties>
</file>