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82" w:rsidRDefault="00305882" w:rsidP="00305882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5.disc.proj.leg.04.2020-valte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>ri.23.03.2020</w:t>
      </w:r>
    </w:p>
    <w:p w:rsidR="00621811" w:rsidRDefault="00305882" w:rsidP="00305882">
      <w:pPr>
        <w:jc w:val="both"/>
      </w:pPr>
      <w:r w:rsidRPr="00391B84">
        <w:rPr>
          <w:rFonts w:ascii="Arial Unicode MS" w:eastAsia="Arial Unicode MS" w:hAnsi="Arial Unicode MS" w:cs="Arial Unicode MS"/>
          <w:sz w:val="20"/>
          <w:szCs w:val="20"/>
        </w:rPr>
        <w:t xml:space="preserve"> Vereador Valteri Araújo da Silva, eu do mesmo jeito Vereador, eu só votei a favor dos funcionários da Câmara porque eu sei que realmente o salário deles aqui é diferente do salário do pessoal da Prefeitura, então eu votei a favor dos funcionários, mas agora esses outros que já tão com esses salários altíssimo de jeito que </w:t>
      </w:r>
      <w:proofErr w:type="gramStart"/>
      <w:r w:rsidRPr="00391B84">
        <w:rPr>
          <w:rFonts w:ascii="Arial Unicode MS" w:eastAsia="Arial Unicode MS" w:hAnsi="Arial Unicode MS" w:cs="Arial Unicode MS"/>
          <w:sz w:val="20"/>
          <w:szCs w:val="20"/>
        </w:rPr>
        <w:t>estão</w:t>
      </w:r>
      <w:proofErr w:type="gramEnd"/>
      <w:r w:rsidRPr="00391B84">
        <w:rPr>
          <w:rFonts w:ascii="Arial Unicode MS" w:eastAsia="Arial Unicode MS" w:hAnsi="Arial Unicode MS" w:cs="Arial Unicode MS"/>
          <w:sz w:val="20"/>
          <w:szCs w:val="20"/>
        </w:rPr>
        <w:t xml:space="preserve"> aumentar mais nas condições que nós estamos passando, sei não.</w:t>
      </w:r>
    </w:p>
    <w:sectPr w:rsidR="00621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82"/>
    <w:rsid w:val="00305882"/>
    <w:rsid w:val="0062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2020-03-27T18:50:00Z</dcterms:created>
  <dcterms:modified xsi:type="dcterms:W3CDTF">2020-03-27T18:52:00Z</dcterms:modified>
</cp:coreProperties>
</file>