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7CF" w:rsidRPr="000B778C" w:rsidRDefault="000B778C" w:rsidP="000B778C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682EC3">
        <w:rPr>
          <w:rFonts w:ascii="Arial Unicode MS" w:eastAsia="Arial Unicode MS" w:hAnsi="Arial Unicode MS" w:cs="Arial Unicode MS"/>
          <w:sz w:val="24"/>
          <w:szCs w:val="24"/>
        </w:rPr>
        <w:t>Vereador Eduardo Ribeiro da Silva, P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>residente gostaria de fazer um adendo aqui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,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 eu acredito que acho que a APAE já passou por uma nova diretoria agora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,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 fiquei sabendo a gente foi até ali conversar com o Celso Bicudo a respeito de um repasse que tinha que ser feito e prometeu que até quarta-feira estaria repassando eu acho que tudo que migra desde a épo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ca que eu já fui P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>resident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e a gente ouvia que uma hora o G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>overno ia parar de repassar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,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 eu acredito que ele já parou totalmente e que a APAE tem que migrar para ser uma entidade totalmente filantrópica ou municipalizar ela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. A P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refeitura vai ter </w:t>
      </w:r>
      <w:bookmarkStart w:id="0" w:name="_GoBack"/>
      <w:bookmarkEnd w:id="0"/>
      <w:r w:rsidRPr="00674027">
        <w:rPr>
          <w:rFonts w:ascii="Arial Unicode MS" w:eastAsia="Arial Unicode MS" w:hAnsi="Arial Unicode MS" w:cs="Arial Unicode MS"/>
          <w:sz w:val="24"/>
          <w:szCs w:val="24"/>
        </w:rPr>
        <w:t>que arcar com a APAE mesmo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, então assim o que o V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>altinho esta falando é meu pensamento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,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pensei ate em fazer 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uma 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indicação em relação a isso por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>que até onde eu sei a APAE esta basicamente com alguns funcionários que são pagos co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m uns recursos deles e outros sã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o voluntários 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também e de acordo com o que o V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>altinho falou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, nós tínhamos a Vila do T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ênis e 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não faz mais esse repasse para Vila do Tênis que era de dois mil,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 então acho que podia desviar e tentar melhorar a condição né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,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 cada vez eu acho que vai ser mais interessante uma instituição igual </w:t>
      </w:r>
      <w:proofErr w:type="gramStart"/>
      <w:r w:rsidRPr="00674027">
        <w:rPr>
          <w:rFonts w:ascii="Arial Unicode MS" w:eastAsia="Arial Unicode MS" w:hAnsi="Arial Unicode MS" w:cs="Arial Unicode MS"/>
          <w:sz w:val="24"/>
          <w:szCs w:val="24"/>
        </w:rPr>
        <w:t>aquela</w:t>
      </w:r>
      <w:proofErr w:type="gramEnd"/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 que vive realmente de ajudas né então acho que é interessante isso.</w:t>
      </w:r>
    </w:p>
    <w:sectPr w:rsidR="002F07CF" w:rsidRPr="000B77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78C"/>
    <w:rsid w:val="000B778C"/>
    <w:rsid w:val="002F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7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7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2020-02-07T20:01:00Z</dcterms:created>
  <dcterms:modified xsi:type="dcterms:W3CDTF">2020-02-07T20:02:00Z</dcterms:modified>
</cp:coreProperties>
</file>