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F2" w:rsidRDefault="00CD64F2">
      <w:pPr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4.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discussão projeto de lei 21.2020-paulo</w:t>
      </w:r>
    </w:p>
    <w:p w:rsidR="00306E8E" w:rsidRDefault="00CD64F2" w:rsidP="00CD64F2">
      <w:pPr>
        <w:jc w:val="both"/>
      </w:pPr>
      <w:r w:rsidRPr="00A32E27">
        <w:rPr>
          <w:rFonts w:ascii="Arial Unicode MS" w:eastAsia="Arial Unicode MS" w:hAnsi="Arial Unicode MS" w:cs="Arial Unicode MS"/>
          <w:sz w:val="20"/>
          <w:szCs w:val="20"/>
        </w:rPr>
        <w:t>Vereador Presidente Paulo Cesar Trindade,</w:t>
      </w:r>
      <w:r w:rsidRPr="00A32E27">
        <w:rPr>
          <w:rFonts w:ascii="Arial Unicode MS" w:eastAsia="Arial Unicode MS" w:hAnsi="Arial Unicode MS" w:cs="Arial Unicode MS"/>
          <w:bCs/>
          <w:sz w:val="20"/>
          <w:szCs w:val="20"/>
        </w:rPr>
        <w:t xml:space="preserve"> </w:t>
      </w:r>
      <w:r w:rsidRPr="00A32E27">
        <w:rPr>
          <w:rFonts w:ascii="Arial Unicode MS" w:eastAsia="Arial Unicode MS" w:hAnsi="Arial Unicode MS" w:cs="Arial Unicode MS"/>
          <w:sz w:val="20"/>
          <w:szCs w:val="20"/>
        </w:rPr>
        <w:t>eu também vejo a importância da aprovação desse projeto devido a isso que já foi falado aqui. A gente já fez uma audiência pública por meio de vídeo conferência e sabemos que esse projeto é bastante importante principalmente para os pequenos produtores aqui do nosso Município.</w:t>
      </w:r>
      <w:bookmarkStart w:id="0" w:name="_GoBack"/>
      <w:bookmarkEnd w:id="0"/>
    </w:p>
    <w:sectPr w:rsidR="00306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F2"/>
    <w:rsid w:val="00306E8E"/>
    <w:rsid w:val="00CD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2020-08-27T19:09:00Z</dcterms:created>
  <dcterms:modified xsi:type="dcterms:W3CDTF">2020-08-27T19:10:00Z</dcterms:modified>
</cp:coreProperties>
</file>