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A12" w:rsidRDefault="00D53A12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3.discussão projeto de lei nº 32.2022-elias.11.04.2022</w:t>
      </w:r>
    </w:p>
    <w:p w:rsidR="00C92C51" w:rsidRDefault="00D53A12" w:rsidP="00D53A12">
      <w:pPr>
        <w:jc w:val="both"/>
      </w:pPr>
      <w:r w:rsidRPr="0096489A">
        <w:rPr>
          <w:rFonts w:ascii="Arial Unicode MS" w:eastAsia="Arial Unicode MS" w:hAnsi="Arial Unicode MS" w:cs="Arial Unicode MS"/>
          <w:sz w:val="24"/>
          <w:szCs w:val="24"/>
        </w:rPr>
        <w:t>Vereador Elias Bueno de Souza, quero parabenizar a administração pela sensibilidade, buscando aditivar os recursos do ano passado da APAE, não falando dos outros convênios, mas esse aqui é o dinheiro mais bem gasto e nós podemos votar sim, porque são pessoas especiais e precisam de cuidados especiais, e eu acredito que ainda é pouco o que vocês estão recebendo, mas parabenizo a administração por estar aditivando esse convenio e acredito que o nosso Prefeito com certeza as dificuldades que forem aparecendo ele vai estar sempre ajudando a APAE, é justo, nós temos sempre pessoas comunitárias e pessoas que recebem o salário, então parabéns a vocês, a diretoria, a todos os servidores, que tem um carinho especial pelas pessoas especiais do nosso Município, com certeza o nosso apoio é incondicional ao projeto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bookmarkStart w:id="0" w:name="_GoBack"/>
      <w:bookmarkEnd w:id="0"/>
    </w:p>
    <w:sectPr w:rsidR="00C92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12"/>
    <w:rsid w:val="00C92C51"/>
    <w:rsid w:val="00D5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C986"/>
  <w15:chartTrackingRefBased/>
  <w15:docId w15:val="{11B1C710-D2D1-4136-8A4A-7790D0B5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2022-04-19T20:53:00Z</dcterms:created>
  <dcterms:modified xsi:type="dcterms:W3CDTF">2022-04-19T20:55:00Z</dcterms:modified>
</cp:coreProperties>
</file>