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79" w:rsidRPr="00146179" w:rsidRDefault="00146179" w:rsidP="0014617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146179" w:rsidRDefault="00146179" w:rsidP="0014617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3.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Discussão projeto lei 27.2021-ednaldo</w:t>
      </w:r>
    </w:p>
    <w:p w:rsidR="008044B6" w:rsidRPr="00146179" w:rsidRDefault="00146179" w:rsidP="0014617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46179">
        <w:rPr>
          <w:rFonts w:ascii="Arial Unicode MS" w:eastAsia="Arial Unicode MS" w:hAnsi="Arial Unicode MS" w:cs="Arial Unicode MS"/>
          <w:sz w:val="24"/>
          <w:szCs w:val="24"/>
        </w:rPr>
        <w:t xml:space="preserve">Vereador Ednaldo Fragas da Silva, excelência só reforçando a fala das excelências que falaram antes da minha pessoa. Ao aprovarmos o projeto de lei vinte e seis, isso eu falo na condição de Presidente da Comissão de Constituição Legislação e Redação Final é concomitantemente já nos credenciava para aprovar esse projeto de lei vinte e sete, porque eles são vinculados né, então é importante só reforçando a fala que esses valores que vão ser tomado de crédito junto ao Banco do Brasil para comprar esses dois caminhões basculantes e o rolo compactador e além do serviço de </w:t>
      </w:r>
      <w:proofErr w:type="spellStart"/>
      <w:r w:rsidRPr="00146179">
        <w:rPr>
          <w:rFonts w:ascii="Arial Unicode MS" w:eastAsia="Arial Unicode MS" w:hAnsi="Arial Unicode MS" w:cs="Arial Unicode MS"/>
          <w:sz w:val="24"/>
          <w:szCs w:val="24"/>
        </w:rPr>
        <w:t>georreferenciamento</w:t>
      </w:r>
      <w:proofErr w:type="spellEnd"/>
      <w:r w:rsidRPr="00146179">
        <w:rPr>
          <w:rFonts w:ascii="Arial Unicode MS" w:eastAsia="Arial Unicode MS" w:hAnsi="Arial Unicode MS" w:cs="Arial Unicode MS"/>
          <w:sz w:val="24"/>
          <w:szCs w:val="24"/>
        </w:rPr>
        <w:t xml:space="preserve"> que vai ser feito em nosso Município, então pra quem esta nos acompanhando e os demais ao aprovarmos o projeto de lei vinte e seis, automaticamente nós já íamos aprovar o vinte e sete porque estão um vinculando o projeto ao outro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bookmarkStart w:id="0" w:name="_GoBack"/>
      <w:bookmarkEnd w:id="0"/>
    </w:p>
    <w:sectPr w:rsidR="008044B6" w:rsidRPr="00146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79"/>
    <w:rsid w:val="00146179"/>
    <w:rsid w:val="0080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1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1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2021-06-10T11:33:00Z</dcterms:created>
  <dcterms:modified xsi:type="dcterms:W3CDTF">2021-06-10T11:38:00Z</dcterms:modified>
</cp:coreProperties>
</file>