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F23B" w14:textId="77777777" w:rsidR="00471B39" w:rsidRDefault="00471B39" w:rsidP="00471B39">
      <w:pPr>
        <w:jc w:val="both"/>
        <w:rPr>
          <w:rFonts w:ascii="Cambria" w:hAnsi="Cambria"/>
          <w:sz w:val="24"/>
          <w:szCs w:val="24"/>
        </w:rPr>
      </w:pPr>
    </w:p>
    <w:p w14:paraId="7109D2B1" w14:textId="63F592D0" w:rsidR="00471B39" w:rsidRDefault="00471B39" w:rsidP="00471B39">
      <w:pPr>
        <w:jc w:val="both"/>
        <w:rPr>
          <w:rFonts w:ascii="Cambria" w:hAnsi="Cambria"/>
          <w:sz w:val="24"/>
          <w:szCs w:val="24"/>
        </w:rPr>
      </w:pPr>
      <w:r>
        <w:rPr>
          <w:rFonts w:ascii="Cambria" w:hAnsi="Cambria"/>
          <w:sz w:val="24"/>
          <w:szCs w:val="24"/>
        </w:rPr>
        <w:t xml:space="preserve"> Discussão requerimento e indicação 04.05.2026</w:t>
      </w:r>
    </w:p>
    <w:p w14:paraId="7E7AA1E6" w14:textId="1E31A168" w:rsidR="000D6968" w:rsidRDefault="00471B39" w:rsidP="00471B39">
      <w:pPr>
        <w:jc w:val="both"/>
      </w:pPr>
      <w:r w:rsidRPr="001E5026">
        <w:rPr>
          <w:rFonts w:ascii="Cambria" w:hAnsi="Cambria"/>
          <w:sz w:val="24"/>
          <w:szCs w:val="24"/>
        </w:rPr>
        <w:t>Vereador Jubio Carlos Montel de Moraes, senhor Presidente entrando no mérito das indicações, das proposituras mais precisamente no Projeto de Lei número onze, proposto pelo Vereador Ednaldo Fragas, ali de fato precisa mesmo regulamentar aquela rua em mão única, há um grande fluxo de veículo, crianças, alunos, mães, pais, enfim no horário de pico de entrada e saída de alunos, eu já tinha sido procurado aí por alguns cidadãos pra regulamentar aquela mão única ali e andei observando de fato e até tive uma conversa com Diretora professora Rosani Prestes para que os alunos descesse dos ônibus na frente do colégio e não na lateral, até mesmo pra poder minimizar o fluxo e de certa forma estava fazendo dessa maneira, descendo os alunos da zona rural enfrente a Escola e agora não sei por qual motivo, parece que voltou para a lateral novamente, então precisamos regulamentar essa rua ali pra mão única mesmo pra poder dar mais segurança para nossos alunos e aproveitando o gancho eu peço aos nobres Pares caso forem lá observar in loco, que tem uma passagenzinha no Jardim Tropical Três, ali na rua próximo a casa do Vereador Bicudo, ali o comerciante que uma mercearia denominada super Nico, ou a Mercearia do Nico, ele já pediu e alguns clientes ali já pediu pra que nós vermos a possibilidade de regulamentar aquela rua que passa do lado do comercio. Há um tempo atras foi feito uma mão única, acho que foi na época que o comercio era do Bicudo senão me engano, acho que é a rua número sete, indo em direção a UBS do bairro Santa Ana, enfim, mas eu peço aí aos Vereadores caso forem lá observar que passe a observar a possibilidade de nós estarmos olhando ali naquele cruzamento que quando os caminhões vão carregar mercadorias na mercearia, quando os clientes estaciona seus carros ali e a rua é um pouco estreita e quando há um fluxo de alunos que saem da Escola Ivo Garcia, há um grande risco ali de acidente, inclusive teve um acidente lá, dois dias seguidos esses dias próximo ali daquela localidade que até um deles virou matéria de site, acho que foi no Portal Alo Mato Grosso com Ney Weliton, fez uma reportagem do acidente, aí aumentou mais ainda a pressão e os pedidos para que a Câmara Municipal veja a possibilidade de colocar aquele trecho do Super Nico indo pra UBS como mão única, somente senhor Presidente. Pediu a parte o Vereador Ednaldo Fragas da Silva, só entrando nesse mérito também Vereador, oportunamente é interessante esse posicionamento até porque em outro momento eu já tinha uma solicitação junto a Secretaria de Infraestrutura e também eu reforcei junto a Secretaria de Transito a necessidade a finalização da rua do Super Nico, a faixa de pedestre tanto do lado da avenida Santa Ana e da rua Campo Novo, até de certa forma aumentar a segurança das pessoas que passam por aquela rua principalmente alunos que vem da Escola Ivo Garcia e haja vista que a movimentação de criança ali é bem intensa, então nesse primeiro a Secretaria pelo menos atendesse essas demandas da sinalização, seja vertical, horizontal pra melhorar o transito naquele local é só um complemento de informação, obrigado pela oportunidade.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39"/>
    <w:rsid w:val="000D6968"/>
    <w:rsid w:val="00471B39"/>
    <w:rsid w:val="008A55E4"/>
    <w:rsid w:val="00B41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E8C4"/>
  <w15:chartTrackingRefBased/>
  <w15:docId w15:val="{A7171FBA-0020-47A7-92D8-597DE6B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2694</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2026-05-07T17:31:00Z</dcterms:created>
  <dcterms:modified xsi:type="dcterms:W3CDTF">2026-05-07T17:32:00Z</dcterms:modified>
</cp:coreProperties>
</file>