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0E" w:rsidRPr="00E1040E" w:rsidRDefault="00E1040E" w:rsidP="00E1040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E1040E" w:rsidRPr="00E1040E" w:rsidRDefault="00E1040E" w:rsidP="00E1040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E1040E" w:rsidRPr="00E1040E" w:rsidRDefault="00E1040E" w:rsidP="00E1040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E1040E">
        <w:rPr>
          <w:rFonts w:ascii="Arial Unicode MS" w:eastAsia="Arial Unicode MS" w:hAnsi="Arial Unicode MS" w:cs="Arial Unicode MS"/>
          <w:sz w:val="18"/>
          <w:szCs w:val="18"/>
        </w:rPr>
        <w:t>2.</w:t>
      </w:r>
      <w:proofErr w:type="gramEnd"/>
      <w:r w:rsidRPr="00E1040E">
        <w:rPr>
          <w:rFonts w:ascii="Arial Unicode MS" w:eastAsia="Arial Unicode MS" w:hAnsi="Arial Unicode MS" w:cs="Arial Unicode MS"/>
          <w:sz w:val="18"/>
          <w:szCs w:val="18"/>
        </w:rPr>
        <w:t>discussão Projeto de Lei 68.2020.</w:t>
      </w:r>
    </w:p>
    <w:p w:rsidR="00971D61" w:rsidRPr="00E1040E" w:rsidRDefault="00E1040E" w:rsidP="00E1040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E ainda em discussão, manifestou-se o Vereador Presidente Paulo Cesar Trindade, essa ultima semana nós tivemos uma reunião lá no gabinete do Prefeito onde estava presente o Eduardo e eu estava presente também, estava presente varias pessoas de vários segmentos da sociedade onde o pessoal técnico da Prefeitura fez o estudo e achou que deveria ter essa cobrança da maneira que faz a cobrança todos os anos, nós conversamos, trocamos ideias e a gente sabe que o Município também precisa da receita, da cobrança do IPTU esses quase quatro por cento é a cobrança da inflação, praticamente da inflação e inclusive o Adão da Prefeitura ele estava aqui até agora pouco e gostaria de chama-lo se ainda estiver aqui para explicar esse projeto para votarmos com mais tranquilidade. E usou a palavra o senhor Adão Carvalho Costa, boa noite senhoras, senhores e nobres Parlamentares, o projeto sessenta e oito, trata do lançamento do projeto do IPTU para cobrança do exercício dois mil e vinte e um, ele é resultado de um trabalho que é feito há anos já, todo ano a Prefeitura realiza um trabalho de readequação da planta genérica pra cobrança do IPTU e do ITBI para os anos seguintes, esse ano não foi diferente exceto excepcionalidade que é o último ano de um mandato e aí tem um período da comissão de transmissão de cargo, então a gente aguardou até o final dos trabalhos para que </w:t>
      </w:r>
      <w:proofErr w:type="gramStart"/>
      <w:r w:rsidRPr="00E1040E">
        <w:rPr>
          <w:rFonts w:ascii="Arial Unicode MS" w:eastAsia="Arial Unicode MS" w:hAnsi="Arial Unicode MS" w:cs="Arial Unicode MS"/>
          <w:sz w:val="18"/>
          <w:szCs w:val="18"/>
        </w:rPr>
        <w:t>membros da comissão também pudesse participar</w:t>
      </w:r>
      <w:proofErr w:type="gramEnd"/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 e se inteirar de como funciona esse mecanismo de readequação da planta genérica de valores o Poder Executivo poderia ter elaborado feito também por decreto porque não fizemos, porque houve a incorporação de três novas regiões fiscais que são o loteamento Colina Verde, que já existia, mas ele não tava incluso na planta genérica, o loteamento residencial Solar dos Ipês que a dona Marta Carolina </w:t>
      </w:r>
      <w:proofErr w:type="spellStart"/>
      <w:r w:rsidRPr="00E1040E">
        <w:rPr>
          <w:rFonts w:ascii="Arial Unicode MS" w:eastAsia="Arial Unicode MS" w:hAnsi="Arial Unicode MS" w:cs="Arial Unicode MS"/>
          <w:sz w:val="18"/>
          <w:szCs w:val="18"/>
        </w:rPr>
        <w:t>Dondo</w:t>
      </w:r>
      <w:proofErr w:type="spellEnd"/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 do Vale. O loteamento Flor do Pequi que é conhecido como loteamento do Branquinho que antes era o loteamento nossa Senhora Aparecida e foi alterada a denominação para loteamento Flor do Pequi e a gente procedeu também com a readequação do loteamento </w:t>
      </w:r>
      <w:proofErr w:type="spellStart"/>
      <w:r w:rsidRPr="00E1040E">
        <w:rPr>
          <w:rFonts w:ascii="Arial Unicode MS" w:eastAsia="Arial Unicode MS" w:hAnsi="Arial Unicode MS" w:cs="Arial Unicode MS"/>
          <w:sz w:val="18"/>
          <w:szCs w:val="18"/>
        </w:rPr>
        <w:t>Lisner</w:t>
      </w:r>
      <w:proofErr w:type="spellEnd"/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 que é o loteamento do Ademar de uma chácara que fica a esquerda de quem vai para o Chiquito. Não esta havendo reajuste nos valores da planta genérica apenas a recomposição inflacionaria ela é uma obrigação do Executivo de encaminhar </w:t>
      </w:r>
      <w:bookmarkStart w:id="0" w:name="_GoBack"/>
      <w:bookmarkEnd w:id="0"/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proposta já é orientação dos órgãos de controle Tribunal de Contas e os demais e isso é uma obrigação do Chefe do Executivo Municipal de fazer essa revisão, inclusive no exercício de dois mil e vinte e um, será necessário uma ampla readequação o Tribunal de Contas provavelmente deverá notificar o próximo gestor para que ele </w:t>
      </w:r>
      <w:proofErr w:type="gramStart"/>
      <w:r w:rsidRPr="00E1040E">
        <w:rPr>
          <w:rFonts w:ascii="Arial Unicode MS" w:eastAsia="Arial Unicode MS" w:hAnsi="Arial Unicode MS" w:cs="Arial Unicode MS"/>
          <w:sz w:val="18"/>
          <w:szCs w:val="18"/>
        </w:rPr>
        <w:t>proceda</w:t>
      </w:r>
      <w:proofErr w:type="gramEnd"/>
      <w:r w:rsidRPr="00E1040E">
        <w:rPr>
          <w:rFonts w:ascii="Arial Unicode MS" w:eastAsia="Arial Unicode MS" w:hAnsi="Arial Unicode MS" w:cs="Arial Unicode MS"/>
          <w:sz w:val="18"/>
          <w:szCs w:val="18"/>
        </w:rPr>
        <w:t xml:space="preserve"> uma ampla readequação da planta genérica inclusive ate se necessário depois dessa readequação fazer reajuste, mas esse ano não nesse ano estamos apenas fazendo a recomposição é um procedimento de praxe encaminhamos o projeto e quando digo encaminhamos falo do Executivo, eu não falo no meu nome, eu falo em nome do Executivo, encaminhamos o projeto por causa dessas três novas inclusões de regiões fiscais e dessa nova readequação não está tendo reajuste apenas a recomposição inflacionaria. Volta ao orador Presidente Paulo Cesar Trindade, muito bem Adão, muito obrigado pela explicação é o que eu falei é a recomposição inflacionaria que existiu de janeiro desse ano até esse fim de ano. </w:t>
      </w:r>
    </w:p>
    <w:sectPr w:rsidR="00971D61" w:rsidRPr="00E10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0E"/>
    <w:rsid w:val="00971D61"/>
    <w:rsid w:val="00E1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2020-12-18T21:08:00Z</dcterms:created>
  <dcterms:modified xsi:type="dcterms:W3CDTF">2020-12-18T21:13:00Z</dcterms:modified>
</cp:coreProperties>
</file>