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547F5" w14:textId="02C46113" w:rsidR="000D6968" w:rsidRDefault="004B3B20" w:rsidP="004B3B20">
      <w:pPr>
        <w:jc w:val="both"/>
      </w:pPr>
      <w:r w:rsidRPr="002C3AC5">
        <w:rPr>
          <w:rFonts w:ascii="Cambria" w:hAnsi="Cambria"/>
          <w:sz w:val="24"/>
          <w:szCs w:val="24"/>
        </w:rPr>
        <w:t>Vereador Jubio Carlos Montel de Moraes, senhor Presidente, adentrando no mérito do Projeto número vinte e oito, fazendo coro com o meu colega de Parlamento Anilton Moura, parabenizo a gestão por essa sensibilidade de acrescentar nas atribuições dos novos médicos os que passarem no concurso municipal que eles tenham esse curso, em outras palavras pra que eles consigam ter experiencia e capacidade de entubar e extubar os nossos pacientes, haja vista que o Plano de Cargo e Carreira prevê doze vagas, ou seja vamos ter doze médicos concursados e que quando precisar de entubar um paciente eles podem simplesmente falar que não tem capacidade, que não tem a responsabilidade de lidar com aquela situação e o Município fica desprovido, tem que correr atras de um outro servidor, um outro médico que tem a capacidade técnica e isso consequentemente onera mais o Município, ou seja, paga um outro médico para fazer tal serviço, então tá de parabéns a gestão e já posiciono meu voto favorável no projeto vinte e oito.</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B20"/>
    <w:rsid w:val="000D6968"/>
    <w:rsid w:val="004B3B20"/>
    <w:rsid w:val="008A55E4"/>
    <w:rsid w:val="00AD47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63EE"/>
  <w15:chartTrackingRefBased/>
  <w15:docId w15:val="{467E460C-2906-4F26-BB96-98D4850C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856</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2026-03-27T17:36:00Z</dcterms:created>
  <dcterms:modified xsi:type="dcterms:W3CDTF">2026-03-27T17:37:00Z</dcterms:modified>
</cp:coreProperties>
</file>