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49855" w14:textId="77777777" w:rsidR="00DC2FBD" w:rsidRPr="00AD38DF" w:rsidRDefault="00DC2FBD" w:rsidP="00DC2FBD">
      <w:pPr>
        <w:jc w:val="both"/>
        <w:rPr>
          <w:rFonts w:ascii="Cambria Math" w:hAnsi="Cambria Math"/>
          <w:sz w:val="24"/>
          <w:szCs w:val="24"/>
        </w:rPr>
      </w:pPr>
      <w:r w:rsidRPr="00AD38DF">
        <w:rPr>
          <w:rFonts w:ascii="Cambria Math" w:hAnsi="Cambria Math"/>
          <w:sz w:val="24"/>
          <w:szCs w:val="24"/>
        </w:rPr>
        <w:t xml:space="preserve">Anilton Silva de Moura, senhor Presidente só uma questão de ordem aqui seguindo a pauta, eu encaminhei dois requerimentos zero, zero um de dois mil e vinte e cinco e o requerimento zero, zero quatro de dois mil e vinte e cinco e aí foi lido apenas o zero, zero quatro onde eu requeiro o Plenário para a reunião pública e não foi lido conforme aqui a ata, onde eu solicito pra seja realizado uma audiência pública. Vereador Presidente Elias Bueno de Souza, Vereador o senhor fez um requerimento e o requerimento ele foi incluído, está sendo incluído na pauta para ser lido na modalidade de requerimento de vossa excelência. Volta ao orador Anilton Silva de Moura, porque que só foi um, porque que não </w:t>
      </w:r>
      <w:proofErr w:type="spellStart"/>
      <w:r w:rsidRPr="00AD38DF">
        <w:rPr>
          <w:rFonts w:ascii="Cambria Math" w:hAnsi="Cambria Math"/>
          <w:sz w:val="24"/>
          <w:szCs w:val="24"/>
        </w:rPr>
        <w:t>foi</w:t>
      </w:r>
      <w:proofErr w:type="spellEnd"/>
      <w:r w:rsidRPr="00AD38DF">
        <w:rPr>
          <w:rFonts w:ascii="Cambria Math" w:hAnsi="Cambria Math"/>
          <w:sz w:val="24"/>
          <w:szCs w:val="24"/>
        </w:rPr>
        <w:t xml:space="preserve"> os dois, aí eu fiquei sem entender. Vereador Presidente Elias Bueno de Souza, não um nós lemos como um pedido de vossa excelência solicitando o espaço e o outro na forma de requerimento que será lido oportunamente na forma regimental, o requerimento de vossa excelência o senhor tem conhecimento que ele será lido nas matérias do expediente juntamente com as indicações. Volta ao orador, não eu tenho conhecimento porque foi me passado agora até porque na pauta não foi me avisado nada antes que seria inserido na questão de requerimento para votação porque eu acredito que se um requerimento foi lido como correspondência o outro também deveria ter sido, não qual que foi, quem foi que fez essa alteração e eu só gostaria de entender o porquê. O senhor falou, vocês viram, vocês quem? Vereador Presidente Elias Bueno de Souza, quem pediu pra transformar, o senhor fez um requerimento. Volta ao orador Vereador Anilton Silva de Moura, sim. – Vereador Presidente Elias Bueno de Souza, como que funciona o requerimento o senhor sabe? Volta ao orador, sim. – Vereador Presidente, o senhor já fez alguns requerimentos, que horas que é lido o requerimento do Vereador? Volta ao orador Anilton Silva de Moura, não tudo bem, mas eu quero saber porque que o outro não foi incluído também. – Vereador Presidente Elias Bueno de Souza, o senhor protocolizou um requerimento e ele foi transformado em requerimento, tanto que o pedido de vossa excelência do espaço ele entrou como correspondência aí o outro é requerimento, o senhor solicitou. Volta ao orador Anilton Silva de Moura, mas o dois são requerimentos. – Vereador Presidente Elias Bueno de Souza, sim o espaço, pra ceder o espaço não precisa de votar. Volta ao orador Vereador Anilton Silva de Moura, sim. – Vereador Presidente Elias Bueno de Souza, entendeu, por isso eu já deferi o pedido de vossa excelência para usar o espaço, mas o espaço e o outro transformado em requerimento que será lido, não sei se vossa excelência entendeu e o senhor sabe. Volta ao orador Vereador Anilton Silva de Moura, eu entendi como que funciona, só queria entender porque que um né, como o senhor já foi deferido, porque que não foi lido lá juntamente como que funciona o Regimento Interno referente a questão de requerimento, mais tudo bem. – Vereador Presidente Elias Bueno de Souza, não, o senhor, quem tá querendo tá querendo quebrar, burlar o Regimento Interno é vossa excelência, o requerimento será lido de acordo com o Regimento Interno, o requerimento de vossa excelência, o pedido do espaço eu não preciso submeter ao Plenario pra ceder o espaço pra vossa excelência, tanto que ao termino da leitura do pedido de vossa excelência eu já deferi o espaço para o senhor, não sei se o senhor percebeu, e o requerimento de vossa excelência será lido oportunamente como prevê o nosso Regimento Interno. Volta ao orador Vereador Anilton Silva de Moura, sim e aí até peço para que o doutor Dhiego possa estar presente porque eu acredito que o senhor também tem a opção de não </w:t>
      </w:r>
      <w:r w:rsidRPr="00AD38DF">
        <w:rPr>
          <w:rFonts w:ascii="Cambria Math" w:hAnsi="Cambria Math"/>
          <w:sz w:val="24"/>
          <w:szCs w:val="24"/>
        </w:rPr>
        <w:lastRenderedPageBreak/>
        <w:t xml:space="preserve">ter a necessidade de votar, colocar o meu pedido como requerimento de audiência pública para votação, tem duas opções o senhor e o senhor </w:t>
      </w:r>
      <w:proofErr w:type="gramStart"/>
      <w:r w:rsidRPr="00AD38DF">
        <w:rPr>
          <w:rFonts w:ascii="Cambria Math" w:hAnsi="Cambria Math"/>
          <w:sz w:val="24"/>
          <w:szCs w:val="24"/>
        </w:rPr>
        <w:t>optou</w:t>
      </w:r>
      <w:proofErr w:type="gramEnd"/>
      <w:r w:rsidRPr="00AD38DF">
        <w:rPr>
          <w:rFonts w:ascii="Cambria Math" w:hAnsi="Cambria Math"/>
          <w:sz w:val="24"/>
          <w:szCs w:val="24"/>
        </w:rPr>
        <w:t xml:space="preserve"> pra colocar pra votação é só isso que eu quero entender. Vereador Presidente Elias Bueno de Souza, eu pergunto a vossa excelência se durante o período de exercício de mandato do senhor, se o senhor já viu algum requerimento de Vereador ser deferido pelo presidente. Volta ao orador Vereador Anilton Silva de Moura, acabei de ver o senhor acabou de ler o requerimento que fiz requerendo a plenária, acabei de ver. – Vereador Presidente Elias Bueno de Souza, o senhor há de convir que a audiência pública ela é requerida por um vereador e ele tem que ser apreciado pelo Plenário, o senhor requereu uma audiência pública, o espaço eu tenho a prerrogativa de deferi o requerimento de vossa excelência do espaço sem submeter ao Plenário.   </w:t>
      </w:r>
    </w:p>
    <w:p w14:paraId="10433CE6"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FBD"/>
    <w:rsid w:val="000D6968"/>
    <w:rsid w:val="008A55E4"/>
    <w:rsid w:val="0097014A"/>
    <w:rsid w:val="00DC2F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32589"/>
  <w15:chartTrackingRefBased/>
  <w15:docId w15:val="{420B6875-3D69-4CD1-9D74-4672CD8D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FB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3878</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2025-10-20T20:03:00Z</dcterms:created>
  <dcterms:modified xsi:type="dcterms:W3CDTF">2025-10-20T20:04:00Z</dcterms:modified>
</cp:coreProperties>
</file>