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2AF" w:rsidRDefault="003E52AF" w:rsidP="003E52AF">
      <w:pPr>
        <w:jc w:val="both"/>
        <w:rPr>
          <w:rFonts w:ascii="Cambria Math" w:hAnsi="Cambria Math"/>
          <w:sz w:val="24"/>
          <w:szCs w:val="24"/>
        </w:rPr>
      </w:pPr>
      <w:r>
        <w:rPr>
          <w:rFonts w:ascii="Cambria Math" w:hAnsi="Cambria Math"/>
          <w:sz w:val="24"/>
          <w:szCs w:val="24"/>
        </w:rPr>
        <w:t>1.disc.ind.e moção-ednaldo-13.05.2024</w:t>
      </w:r>
      <w:bookmarkStart w:id="0" w:name="_GoBack"/>
      <w:bookmarkEnd w:id="0"/>
    </w:p>
    <w:p w:rsidR="003E52AF" w:rsidRDefault="003E52AF" w:rsidP="003E52AF">
      <w:pPr>
        <w:jc w:val="both"/>
        <w:rPr>
          <w:rFonts w:ascii="Cambria Math" w:hAnsi="Cambria Math"/>
          <w:sz w:val="24"/>
          <w:szCs w:val="24"/>
        </w:rPr>
      </w:pPr>
    </w:p>
    <w:p w:rsidR="00C71ED9" w:rsidRDefault="003E52AF" w:rsidP="003E52AF">
      <w:pPr>
        <w:jc w:val="both"/>
      </w:pPr>
      <w:r w:rsidRPr="00331681">
        <w:rPr>
          <w:rFonts w:ascii="Cambria Math" w:hAnsi="Cambria Math"/>
          <w:sz w:val="24"/>
          <w:szCs w:val="24"/>
        </w:rPr>
        <w:t xml:space="preserve">Ednaldo Fragas da Silva, senhor Presidente só entrando no mérito das indicações apresentadas por mim na noite de hoje, a </w:t>
      </w:r>
      <w:proofErr w:type="gramStart"/>
      <w:r w:rsidRPr="00331681">
        <w:rPr>
          <w:rFonts w:ascii="Cambria Math" w:hAnsi="Cambria Math"/>
          <w:sz w:val="24"/>
          <w:szCs w:val="24"/>
        </w:rPr>
        <w:t>um meia</w:t>
      </w:r>
      <w:proofErr w:type="gramEnd"/>
      <w:r w:rsidRPr="00331681">
        <w:rPr>
          <w:rFonts w:ascii="Cambria Math" w:hAnsi="Cambria Math"/>
          <w:sz w:val="24"/>
          <w:szCs w:val="24"/>
        </w:rPr>
        <w:t xml:space="preserve"> três que solicita ao Poder Executivo a retomada da obra da sala de espera do aeródromo municipal Joaquim Alves Franco, também conhecido como Quixote Franco aqui no Município de Nova Xavantina, após eu receber uma demanda da própria população, tivemos no local fazendo uma visita, conversando com o responsável técnico lá do aeródromo municipal onde também foi confirmado a informação que aproximadamente dois anos a obra esta paralisada, então essa é no sentido de cobrar para que o Executivo Municipal faça a retomada daquela obra estruturante para o nosso Município. A indicação um meia quatro através da dona Eliane </w:t>
      </w:r>
      <w:proofErr w:type="spellStart"/>
      <w:r w:rsidRPr="00331681">
        <w:rPr>
          <w:rFonts w:ascii="Cambria Math" w:hAnsi="Cambria Math"/>
          <w:sz w:val="24"/>
          <w:szCs w:val="24"/>
        </w:rPr>
        <w:t>Tarta</w:t>
      </w:r>
      <w:proofErr w:type="spellEnd"/>
      <w:r w:rsidRPr="00331681">
        <w:rPr>
          <w:rFonts w:ascii="Cambria Math" w:hAnsi="Cambria Math"/>
          <w:sz w:val="24"/>
          <w:szCs w:val="24"/>
        </w:rPr>
        <w:t xml:space="preserve"> que trouxe ate a nós essa demanda e também outros moradores que moram ali as margens do córrego do buracão e uma das preocupações é que devido as fortes chuvas tem cedido o aterro e tem comprometido a estrutura física de varias casas circunvizinha, tive a oportunidade de ir lá verificar in loco e por isso e por isso a gente solicitou uma ação conjunta da Secretaria Municipal Infraestrutura, e também da Secretaria Municipal de Meio Ambiente e Desenvolvimento para que possa fazer um estudo da área e de certa forma também creio que o ideal para tentar amenizar o impacto que ali pode causar aos moradores circunvizinhos é a canalização daquele córrego, outra indicação a de numero </w:t>
      </w:r>
      <w:proofErr w:type="gramStart"/>
      <w:r w:rsidRPr="00331681">
        <w:rPr>
          <w:rFonts w:ascii="Cambria Math" w:hAnsi="Cambria Math"/>
          <w:sz w:val="24"/>
          <w:szCs w:val="24"/>
        </w:rPr>
        <w:t>um meia cinco solicito</w:t>
      </w:r>
      <w:proofErr w:type="gramEnd"/>
      <w:r w:rsidRPr="00331681">
        <w:rPr>
          <w:rFonts w:ascii="Cambria Math" w:hAnsi="Cambria Math"/>
          <w:sz w:val="24"/>
          <w:szCs w:val="24"/>
        </w:rPr>
        <w:t xml:space="preserve"> também a Secretaria Municipal de Infraestrutura através do Departamento de Engenharia do nosso Município que faça o arruamento para possa realizar também abertura de novas ruas conforme o mapa original lá da Agrovila Nova Canaã do Leste no P.A. Safra, haja vista inúmeras ruas precisam ser abertas, mas para isso o engenheiro precisa ir e fazer o arruamento antes que a empresa Energisa vai lá e faça a colocação de poste e expansão de rede elétrica para não causar transtorno futuro, haja vista também que cada um dos moradores do assentamento tem direito a um terreno na agrovila e o interesse dos próprios moradores fazer as construções lá na agrovila, mas antes disso é necessário que faça o arruamento e depois a Energisa venha fazendo a expansão de rede então aí eu solicito a abertura de ruas conforme o mapa original da agrovila e a indicação de numero um meia, meia solicita ao Deputado Estadual doutor Eugenio para propor uma Lei Municipal para que possamos homenagear o servidor publico in memoria, Wagner Bernardes de Sousa haja vista que ele era servidor do INDEA do nosso Município, Unidade local de execução, para que aquela Unidade local do INDEA receba o nome já que era um servidor efetivo do órgão, trabalhou por </w:t>
      </w:r>
      <w:proofErr w:type="gramStart"/>
      <w:r w:rsidRPr="00331681">
        <w:rPr>
          <w:rFonts w:ascii="Cambria Math" w:hAnsi="Cambria Math"/>
          <w:sz w:val="24"/>
          <w:szCs w:val="24"/>
        </w:rPr>
        <w:t>muitos</w:t>
      </w:r>
      <w:proofErr w:type="gramEnd"/>
      <w:r w:rsidRPr="00331681">
        <w:rPr>
          <w:rFonts w:ascii="Cambria Math" w:hAnsi="Cambria Math"/>
          <w:sz w:val="24"/>
          <w:szCs w:val="24"/>
        </w:rPr>
        <w:t xml:space="preserve"> anos aqui na nossa cidade, pais, inclusive o pai dele também foi Vereador aqui na nossa cidade leva o nome do prédio da Câmara Municipal e por todos os trabalhos que ele prestou no órgão e levando em consideração que a família é de origem da nossa cidade, nada mais justo do que propor essa homenagem com a manifestação do nosso respeito e a moção de aplauso também proposta por mim encaminhada aos membros do Lions Clube que </w:t>
      </w:r>
      <w:r w:rsidRPr="00331681">
        <w:rPr>
          <w:rFonts w:ascii="Cambria Math" w:hAnsi="Cambria Math"/>
          <w:sz w:val="24"/>
          <w:szCs w:val="24"/>
        </w:rPr>
        <w:lastRenderedPageBreak/>
        <w:t xml:space="preserve">no vinte e um de abril, através de serviços dos próprios membros do Lions, doação da comunidade, de prendas, de gado foi possível organizar a segunda </w:t>
      </w:r>
      <w:proofErr w:type="spellStart"/>
      <w:r w:rsidRPr="00331681">
        <w:rPr>
          <w:rFonts w:ascii="Cambria Math" w:hAnsi="Cambria Math"/>
          <w:sz w:val="24"/>
          <w:szCs w:val="24"/>
        </w:rPr>
        <w:t>live</w:t>
      </w:r>
      <w:proofErr w:type="spellEnd"/>
      <w:r w:rsidRPr="00331681">
        <w:rPr>
          <w:rFonts w:ascii="Cambria Math" w:hAnsi="Cambria Math"/>
          <w:sz w:val="24"/>
          <w:szCs w:val="24"/>
        </w:rPr>
        <w:t xml:space="preserve"> solidaria onde o recurso financeiro arrecadado do leilão será proveniente, destinado ao Instituto Lions da Visão que atende inúmeros pacientes do nosso Município e também parte do recursos financeiro será encaminhado ao Hospital do câncer de Mato Grosso que também faz tratamento de vários pacientes do nosso Município, haja visto que todo aquele trabalho foi feito de forma voluntaria, tanto dos membro do Lions, quanto das pessoas que ali estavam trabalhando se dedicando doando seu tempo nada mais do que justo homenagear essas pessoas propondo uma moção de aplauso, haja vista que o recurso terá uma finalidade muito importante para os paciente do nosso Município, era isso obrigado pela oportunidade. Pediu a parte o Vereador Ivan Martins da Silva, senhor Presidente, população que nos assiste e também aos internautas é para lembrar nobre colega que a mãe do senhor Wagner também foi legisladora, foi Vereadora aqui no nosso Município. Volta ao orador Ednaldo Fragas da Silva, obrigado por lembrar, eu </w:t>
      </w:r>
      <w:proofErr w:type="gramStart"/>
      <w:r w:rsidRPr="00331681">
        <w:rPr>
          <w:rFonts w:ascii="Cambria Math" w:hAnsi="Cambria Math"/>
          <w:sz w:val="24"/>
          <w:szCs w:val="24"/>
        </w:rPr>
        <w:t>lembrei do</w:t>
      </w:r>
      <w:proofErr w:type="gramEnd"/>
      <w:r w:rsidRPr="00331681">
        <w:rPr>
          <w:rFonts w:ascii="Cambria Math" w:hAnsi="Cambria Math"/>
          <w:sz w:val="24"/>
          <w:szCs w:val="24"/>
        </w:rPr>
        <w:t xml:space="preserve"> pai e de certa forma estou com o nome da mãe anotado e esqueci de mencionar, obrigado por ter lembrado em tempo</w:t>
      </w:r>
      <w:r>
        <w:rPr>
          <w:rFonts w:ascii="Cambria Math" w:hAnsi="Cambria Math"/>
          <w:sz w:val="24"/>
          <w:szCs w:val="24"/>
        </w:rPr>
        <w:t>.</w:t>
      </w:r>
    </w:p>
    <w:sectPr w:rsidR="00C71E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2AF"/>
    <w:rsid w:val="003E52AF"/>
    <w:rsid w:val="00C71E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3757</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2024-05-15T23:20:00Z</dcterms:created>
  <dcterms:modified xsi:type="dcterms:W3CDTF">2024-05-15T23:21:00Z</dcterms:modified>
</cp:coreProperties>
</file>