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EC1E3" w14:textId="1D15E221" w:rsidR="000D6968" w:rsidRDefault="005E4DEB" w:rsidP="005E4DEB">
      <w:pPr>
        <w:jc w:val="both"/>
      </w:pPr>
      <w:r w:rsidRPr="00213432">
        <w:rPr>
          <w:rFonts w:ascii="Cambria Math" w:hAnsi="Cambria Math"/>
          <w:sz w:val="24"/>
          <w:szCs w:val="24"/>
        </w:rPr>
        <w:t>Ednaldo Fragas da Silva, senhor Presidente, só adentrar no mérito das proposições apresentadas na noite de hoje de um modo especial a de numero cento e trinta e cento e trinta e um, onde a gente tenta viabilizar recursos financeiros para ajudar a associação cultural recreativa balancê do cerrado – ASCREBAC é uma associação aqui de Nova Xavantina, composta por jovens e adolescentes da nossa cidade que tem representado o nosso Município no festival de quadrilha, nos eventos promovido pela Festrilha, então haja vista que essa Associação tem encontrado dificuldade de ordem financeira tanto para custeio para aquisição dos equipamentos, dos implementos para que eles possam ano após ano estarem representando nosso Município e também uma outra dificuldade encontrada pela própria Associação é a questão do transporte para transportar os integrantes da Associação, então nesse sentido a gente tem viabilizado aqui as proposições pedindo para o nosso Deputado do Vale do Araguaia doutor Eugenio possa viabilizar recursos tanto para custeio, quanto também a aquisição de um ônibus para ajudar a diminuir as despesas por essa Associação e haja vista que havendo o deslocamento nem sempre e a gente entende que a Prefeitura, ás vezes tem interesse em ajudar, mas também não é permitido por Legislação, ás vezes fornecer o transporte escolar e ás vezes também pela longa distância o período que fica é muito longo e ai compromete também o transporte dos alunos aqui na cidade, mas aí a gente sabe que dentro das possibilidades a Prefeitura tem atendido e ajudado, mas também é uma dever nosso ajudar também essa Associação que muito representa o nosso Município. Quero aproveitar também, não é uma indicação da noite de hoje, mas é agradecer ao departamento de iluminação pública do nosso Município na pessoa do Moreirinha, haja vista que lá no final de janeiro, eu havia apresentado uma demanda pedindo a substituição das luminárias da Comunidade Banco da Terra e aí na segunda feira fui informado pelo próprio Moreirinha que a Comunidade recebeu a substituição das luminárias que precisavam e também ontem e hoje já aproveito para agradecer o Departamento de Infraestrutura do nosso Município que através da indicação numero vinte e cinco, lá no final de fevereiro onde a gente pedia a revitalização da avenida ali do assentamento e ontem e hoje o pessoal esteve trabalhando e de certa forma atendendo o nosso pedido, fica aqui meu agradecimento e obrigado pela oportunidade</w:t>
      </w:r>
      <w:r>
        <w:rPr>
          <w:rFonts w:ascii="Cambria Math" w:hAnsi="Cambria Math"/>
          <w:sz w:val="24"/>
          <w:szCs w:val="24"/>
        </w:rPr>
        <w:t>.</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EB"/>
    <w:rsid w:val="000D6968"/>
    <w:rsid w:val="00464284"/>
    <w:rsid w:val="005E4DEB"/>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94CC"/>
  <w15:chartTrackingRefBased/>
  <w15:docId w15:val="{CFFFCF01-1D2C-4737-9EA8-BAAB1C27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2088</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2025-05-09T20:14:00Z</dcterms:created>
  <dcterms:modified xsi:type="dcterms:W3CDTF">2025-05-09T20:16:00Z</dcterms:modified>
</cp:coreProperties>
</file>