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E2" w:rsidRDefault="002D7FE2" w:rsidP="002D7FE2">
      <w:pPr>
        <w:jc w:val="both"/>
        <w:rPr>
          <w:rFonts w:asciiTheme="majorHAnsi" w:hAnsiTheme="majorHAnsi"/>
          <w:sz w:val="28"/>
          <w:szCs w:val="28"/>
        </w:rPr>
      </w:pPr>
      <w:r>
        <w:rPr>
          <w:rFonts w:asciiTheme="majorHAnsi" w:hAnsiTheme="majorHAnsi"/>
          <w:sz w:val="28"/>
          <w:szCs w:val="28"/>
        </w:rPr>
        <w:t>1.discussão indicação.adriano-17.06.2024</w:t>
      </w:r>
      <w:bookmarkStart w:id="0" w:name="_GoBack"/>
      <w:bookmarkEnd w:id="0"/>
    </w:p>
    <w:p w:rsidR="006B065B" w:rsidRPr="002D7FE2" w:rsidRDefault="00F92046" w:rsidP="002D7FE2">
      <w:pPr>
        <w:jc w:val="both"/>
        <w:rPr>
          <w:sz w:val="28"/>
          <w:szCs w:val="28"/>
        </w:rPr>
      </w:pPr>
      <w:r w:rsidRPr="002D7FE2">
        <w:rPr>
          <w:rFonts w:asciiTheme="majorHAnsi" w:hAnsiTheme="majorHAnsi"/>
          <w:sz w:val="28"/>
          <w:szCs w:val="28"/>
        </w:rPr>
        <w:t>Adriano Laurindo da Silva, senhor Presidente quero entrar nos méritos das indicações quero deixar o esclarecimento aqui do nosso requerimento numero dezoito, os moradores da comunidade Banco da Terra vem sofrendo muito com a falta de energia, com a queda de energia, onde vem tendo prejuízo com eletrodoméstico perca de alimentos entre outros e eles pedindo socorro para esse Parlamento onde fizemos essa indicação e tá sendo movimentado um abaixo assinado dos moradores daquela comunidade para que seja anexado junto com esse requerimento que acredito que vai ser aprovado por unanimidade por esse parlamento para dar mais força para que a Energisa possa olhar com mais respeito, mais dignidade para os moradores daquela comunidade. Pedimos também através da indicação numero duzentos e trinta e nove, pedimos ao nosso Prefeito e acredito que é uma coisa que possa vim não em curto prazo mais pode ser que seja feito em longo prazo, mas que ele olhe com bons olhos que seria uma UBS pediátrica para o nosso Município para dar mais dignidade, mais qualidade de vida para nossas crianças, pedimos também ao nosso Prefeito com copia ao nosso Secretario de Infraestrutura que seja feito uma reforma na casa dos saqueiros onde fazendo uma visita e após ser comunicado pelo meu amigo particular e agradeço sua presença por estar aqui hoje, seu Antonio conhecido como Antonio cabeça branca onde levou pra gente essa demanda e prontamente a gente comunicou ao nosso Secretario e pedimos um carinho especial para que ele veja o que esta acontecendo ali, eu fiz uma visita pessoalmente naquela casa e realmente precisa nobres Pares de uma reforma e em primeiro lugar no telhado e também a parte elétrica esta precisando de muitos cuidados eu não vou nem falar pintura, mas a parte elétrica e em especial o telhado precisa com urgência, a gente dá pra ver que tem traços de muitos vazamento de agua e são pessoas que vivem dos braços e acredito que o Prefeito João Bang vai olhar com bons olhos essa reivindicação do Vereador Adriano é só isso senhor Presidente e aproveitando o espaço e quebrando o protocolo já que não vou usar a palavra livre obrigado pela presença de todos é muito importante que vocês acompanhe o trabalho desse Parlamento, boa noite.</w:t>
      </w:r>
    </w:p>
    <w:sectPr w:rsidR="006B065B" w:rsidRPr="002D7F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046"/>
    <w:rsid w:val="002D7FE2"/>
    <w:rsid w:val="006B065B"/>
    <w:rsid w:val="00F920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357</Words>
  <Characters>1931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2024-06-20T18:16:00Z</dcterms:created>
  <dcterms:modified xsi:type="dcterms:W3CDTF">2024-06-20T19:04:00Z</dcterms:modified>
</cp:coreProperties>
</file>