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70" w:rsidRDefault="007B7970" w:rsidP="007B7970">
      <w:proofErr w:type="gramStart"/>
      <w:r>
        <w:t>Discussão Projeto</w:t>
      </w:r>
      <w:proofErr w:type="gramEnd"/>
      <w:r>
        <w:t xml:space="preserve"> de Lei nº 038.2024-ednaldo-01.04.2024</w:t>
      </w:r>
    </w:p>
    <w:p w:rsidR="007B7970" w:rsidRDefault="007B7970" w:rsidP="007B7970">
      <w:pPr>
        <w:jc w:val="both"/>
      </w:pPr>
      <w:r>
        <w:t xml:space="preserve">Vereador Ednaldo Fragas da Silva, senhor Presidente, só a titulo informativo, lá no artigo terceiro fala que o Município disponibilizará o local, alguém poderia me informar só para compartilhar informação, onde seria o local disponibilizado pelo Município e mais abaixo fala também que a mensalidade é zero </w:t>
      </w:r>
      <w:proofErr w:type="gramStart"/>
      <w:r>
        <w:t>virgula</w:t>
      </w:r>
      <w:proofErr w:type="gramEnd"/>
      <w:r>
        <w:t xml:space="preserve"> trinta por cento ou zero virgula sessenta por cento de acordo com o numero de rodas do pneu da Unidade Padrão Fiscal do Município, alguém sabe me dizer qual o valor da Unidade Padrão atualmente? - Vereador Presidente Elias Bueno de Souza, a unidade da UPF esta quarenta e dois reais e cinquenta e dois centavos e o local é próximo ao antigo lixão. E ainda em discussão ninguém se manifestou e em votação o Projeto foi aprovado por unanimidade.</w:t>
      </w:r>
    </w:p>
    <w:p w:rsidR="0046141B" w:rsidRDefault="0046141B">
      <w:bookmarkStart w:id="0" w:name="_GoBack"/>
      <w:bookmarkEnd w:id="0"/>
    </w:p>
    <w:sectPr w:rsidR="00461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70"/>
    <w:rsid w:val="0046141B"/>
    <w:rsid w:val="007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2024-04-04T15:33:00Z</dcterms:created>
  <dcterms:modified xsi:type="dcterms:W3CDTF">2024-04-04T15:34:00Z</dcterms:modified>
</cp:coreProperties>
</file>