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A077A8" w14:textId="77777777" w:rsidR="00283ED5" w:rsidRDefault="00283ED5" w:rsidP="00283ED5">
      <w:pPr>
        <w:jc w:val="both"/>
        <w:rPr>
          <w:rFonts w:ascii="Cambria" w:hAnsi="Cambria"/>
          <w:sz w:val="32"/>
          <w:szCs w:val="32"/>
        </w:rPr>
      </w:pPr>
      <w:r>
        <w:rPr>
          <w:rFonts w:ascii="Cambria" w:hAnsi="Cambria"/>
          <w:sz w:val="32"/>
          <w:szCs w:val="32"/>
        </w:rPr>
        <w:t>Discussão da emenda nº 04/2025</w:t>
      </w:r>
    </w:p>
    <w:p w14:paraId="211B48FE" w14:textId="77777777" w:rsidR="00283ED5" w:rsidRPr="006637B3" w:rsidRDefault="00283ED5" w:rsidP="00283ED5">
      <w:pPr>
        <w:jc w:val="both"/>
        <w:rPr>
          <w:rFonts w:ascii="Cambria" w:hAnsi="Cambria"/>
          <w:sz w:val="24"/>
          <w:szCs w:val="24"/>
        </w:rPr>
      </w:pPr>
      <w:r w:rsidRPr="006637B3">
        <w:rPr>
          <w:rFonts w:ascii="Cambria" w:hAnsi="Cambria"/>
          <w:sz w:val="24"/>
          <w:szCs w:val="24"/>
        </w:rPr>
        <w:t>Anilton Silva de Moura, senhor Presidente, gostaria de entrar no mérito da Emenda úmero quatro de autoria do Vereador Anilton Moura, onde a gente cria o plano emergencial ou plano de contingência nos meses para que a gente tenha uma reserva financeira para que a gente possa atender as pessoas nas zonas rurais como na zona urbana nos meses de setembro e agosto nas queimadas. Sabemos que as queimadas no nosso Município, no nosso Estado, no nosso País cada vez, cada ano que passa está mais grave, né, com maiores prejuízos para os nossos produtores, para as pessoas e essa emenda ela vem de encontro com a necessidade do nosso Município, onde poderemos ter a reserva de cento e cinquenta mil reais para que a gente atenda essas pessoas e essas famílias pra que a gente diminua os danos e cito aí, agora na última queimada que teve aí, ali nas placas solares, queimou as placa solares, queimou as terras, queimou as fazendas, enfim, entre outras que a gente desconhece, então essa emenda é pra que a gente possa contratar emergencialmente pagar a contratação de aviões, bombeiros civis, atividades delegadas dos Bombeiros, maquinários e com certeza vem pra agregar e aí eu peço o apoio de vossas excelências, visto que é uma emenda muito importante e sabemos dos prejuízos que nós temos nos meses de setembro e agosto, então eu tenho certeza que a gente aprovando essa emenda a nossa população ficará mais segura, aquelas pessoas mais humilde lá na zona rural que um trator, aquela pessoa que não tem um maquinário, aquelas pessoas que não temo treinamento adequado, então essa emenda vem de encontro para que a gente possa auxiliar essas pessoas nesses dois meses e se não utilizar a gente pode fazer projeto de lei de credito adicional fazendo com que esse dinheiro seja utilizado em outro lugar, muito obrigado senhor Presidente e ainda em discussão ninguém se manifestou e em votação a Emenda foi aprovada com seis Votos Sim e quatro Votos Não.</w:t>
      </w:r>
    </w:p>
    <w:p w14:paraId="2521D06E"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ED5"/>
    <w:rsid w:val="0007099F"/>
    <w:rsid w:val="000D6968"/>
    <w:rsid w:val="00283ED5"/>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2C4C"/>
  <w15:chartTrackingRefBased/>
  <w15:docId w15:val="{37894D16-56F0-4363-B172-7EAD846B1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ED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1673</Characters>
  <Application>Microsoft Office Word</Application>
  <DocSecurity>0</DocSecurity>
  <Lines>13</Lines>
  <Paragraphs>3</Paragraphs>
  <ScaleCrop>false</ScaleCrop>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2025-12-17T16:51:00Z</dcterms:created>
  <dcterms:modified xsi:type="dcterms:W3CDTF">2025-12-17T16:52:00Z</dcterms:modified>
</cp:coreProperties>
</file>