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A9" w:rsidRDefault="00FD6FA9" w:rsidP="00FD6FA9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2.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discussão requerimento. Paulo. 21.09.2020</w:t>
      </w:r>
    </w:p>
    <w:p w:rsidR="00032DD2" w:rsidRDefault="00FD6FA9" w:rsidP="00FD6FA9">
      <w:pPr>
        <w:jc w:val="both"/>
      </w:pPr>
      <w:proofErr w:type="gramStart"/>
      <w:r w:rsidRPr="00340A2B">
        <w:rPr>
          <w:rFonts w:ascii="Arial Unicode MS" w:eastAsia="Arial Unicode MS" w:hAnsi="Arial Unicode MS" w:cs="Arial Unicode MS"/>
          <w:sz w:val="20"/>
          <w:szCs w:val="20"/>
        </w:rPr>
        <w:t>manifestou</w:t>
      </w:r>
      <w:proofErr w:type="gramEnd"/>
      <w:r w:rsidRPr="00340A2B">
        <w:rPr>
          <w:rFonts w:ascii="Arial Unicode MS" w:eastAsia="Arial Unicode MS" w:hAnsi="Arial Unicode MS" w:cs="Arial Unicode MS"/>
          <w:sz w:val="20"/>
          <w:szCs w:val="20"/>
        </w:rPr>
        <w:t xml:space="preserve">-se o Vereador Presidente Paulo Cesar Trindade, parabenizo também todos os nobres colegas, não só pelas indicações dos requerimentos mais pelo trabalho que fazem no dia a dia. Vereador é aquele funcionário público como diz o amigo colega Vereador Edilson Caetano que sempre estão atuando é o para-choque da população que chega primeiro e é o mais cobrado, então um Vereador que é atuante tem o trabalho no seu dia a dia e com certeza </w:t>
      </w:r>
      <w:proofErr w:type="gramStart"/>
      <w:r w:rsidRPr="00340A2B">
        <w:rPr>
          <w:rFonts w:ascii="Arial Unicode MS" w:eastAsia="Arial Unicode MS" w:hAnsi="Arial Unicode MS" w:cs="Arial Unicode MS"/>
          <w:sz w:val="20"/>
          <w:szCs w:val="20"/>
        </w:rPr>
        <w:t>vai em</w:t>
      </w:r>
      <w:proofErr w:type="gramEnd"/>
      <w:r w:rsidRPr="00340A2B">
        <w:rPr>
          <w:rFonts w:ascii="Arial Unicode MS" w:eastAsia="Arial Unicode MS" w:hAnsi="Arial Unicode MS" w:cs="Arial Unicode MS"/>
          <w:sz w:val="20"/>
          <w:szCs w:val="20"/>
        </w:rPr>
        <w:t xml:space="preserve"> busca de melhorias para a população e para o Município</w:t>
      </w:r>
      <w:bookmarkStart w:id="0" w:name="_GoBack"/>
      <w:bookmarkEnd w:id="0"/>
      <w:r w:rsidRPr="00340A2B">
        <w:rPr>
          <w:rFonts w:ascii="Arial Unicode MS" w:eastAsia="Arial Unicode MS" w:hAnsi="Arial Unicode MS" w:cs="Arial Unicode MS"/>
          <w:sz w:val="20"/>
          <w:szCs w:val="20"/>
        </w:rPr>
        <w:t>.</w:t>
      </w:r>
    </w:p>
    <w:sectPr w:rsidR="00032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A9"/>
    <w:rsid w:val="00032DD2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2020-09-23T19:18:00Z</dcterms:created>
  <dcterms:modified xsi:type="dcterms:W3CDTF">2020-09-23T19:18:00Z</dcterms:modified>
</cp:coreProperties>
</file>