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FC" w:rsidRDefault="007976FC" w:rsidP="007976FC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Projeto de Lei nº 07.2020</w:t>
      </w:r>
      <w:bookmarkStart w:id="0" w:name="_GoBack"/>
      <w:bookmarkEnd w:id="0"/>
    </w:p>
    <w:p w:rsidR="00DD3CAE" w:rsidRDefault="007976FC" w:rsidP="007976FC">
      <w:pPr>
        <w:jc w:val="both"/>
      </w:pPr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Paulo Cesar Trindade, hoje </w:t>
      </w:r>
      <w:proofErr w:type="gramStart"/>
      <w:r w:rsidRPr="009B1CCE">
        <w:rPr>
          <w:rFonts w:ascii="Arial Unicode MS" w:eastAsia="Arial Unicode MS" w:hAnsi="Arial Unicode MS" w:cs="Arial Unicode MS"/>
          <w:sz w:val="20"/>
          <w:szCs w:val="20"/>
        </w:rPr>
        <w:t>a</w:t>
      </w:r>
      <w:proofErr w:type="gramEnd"/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tarde eu estive estudando esse projeto também acho que é um projeto de bastante relevância porque vai atender a agricultura familiar e os pequenos produtores, pessoas que vivem trabalhando nós sabemos que esse maquinário vai contribuir bastante no trabalho de cada um, o Conselho já esteve reunido várias vezes inclusive em algumas reuniões eu estava presente e o Edilson também, outros Vereadores, acho que não vai ser difícil a gente procurar dar uma melhorada o Presidente do Conselho, Secretario </w:t>
      </w:r>
      <w:proofErr w:type="spellStart"/>
      <w:r w:rsidRPr="009B1CCE">
        <w:rPr>
          <w:rFonts w:ascii="Arial Unicode MS" w:eastAsia="Arial Unicode MS" w:hAnsi="Arial Unicode MS" w:cs="Arial Unicode MS"/>
          <w:sz w:val="20"/>
          <w:szCs w:val="20"/>
        </w:rPr>
        <w:t>Dizé</w:t>
      </w:r>
      <w:proofErr w:type="spellEnd"/>
      <w:r w:rsidRPr="009B1CCE">
        <w:rPr>
          <w:rFonts w:ascii="Arial Unicode MS" w:eastAsia="Arial Unicode MS" w:hAnsi="Arial Unicode MS" w:cs="Arial Unicode MS"/>
          <w:sz w:val="20"/>
          <w:szCs w:val="20"/>
        </w:rPr>
        <w:t xml:space="preserve"> esta aqui e já vamos entrar em contato com ele logo após essa Sessão para ver o melhor horário e o melhor dia pra gente ver o que pode ser melhorado e ser votado o mais rápido possível, que não tenho dúvida que esse projeto vai vir atender a comunidade dos pequenos produtores e também da agricultura familiar.</w:t>
      </w:r>
    </w:p>
    <w:sectPr w:rsidR="00DD3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FC"/>
    <w:rsid w:val="007976FC"/>
    <w:rsid w:val="00D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2020-02-26T16:51:00Z</dcterms:created>
  <dcterms:modified xsi:type="dcterms:W3CDTF">2020-02-26T16:53:00Z</dcterms:modified>
</cp:coreProperties>
</file>