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33" w:rsidRDefault="008B3633" w:rsidP="008B363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sz w:val="24"/>
          <w:szCs w:val="24"/>
        </w:rPr>
        <w:t>1.</w:t>
      </w:r>
      <w:proofErr w:type="gramEnd"/>
      <w:r>
        <w:rPr>
          <w:rFonts w:ascii="Arial Unicode MS" w:eastAsia="Arial Unicode MS" w:hAnsi="Arial Unicode MS" w:cs="Arial Unicode MS"/>
          <w:sz w:val="24"/>
          <w:szCs w:val="24"/>
        </w:rPr>
        <w:t>projeto lei 86.2022-jubio-29.08.2022</w:t>
      </w:r>
    </w:p>
    <w:p w:rsidR="006D55F3" w:rsidRDefault="008B3633" w:rsidP="008B3633">
      <w:pPr>
        <w:jc w:val="both"/>
      </w:pPr>
      <w:r w:rsidRPr="00256D7D">
        <w:rPr>
          <w:rFonts w:ascii="Arial Unicode MS" w:eastAsia="Arial Unicode MS" w:hAnsi="Arial Unicode MS" w:cs="Arial Unicode MS"/>
          <w:sz w:val="24"/>
          <w:szCs w:val="24"/>
        </w:rPr>
        <w:t>Presidente Jubio Carlos Montel de Moraes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, informou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o projeto número oitenta e seis que acabou de ser lido, veio com a redação errada o número possível máximo de retenção do subsídio do servidor é no máximo trinta por cento como diz a Lei, e na redação veio dizendo que é até quarenta por cento, então fica inconstitucional por isso eu peço que deixem o projeto para votação hoje, votem, aprovem e amanhã antes de sancionar eu peço que seja alterado a redação. E ainda em discussão manifestou-se o Vereador Ednaldo Fragas da Silva, senhor Presidente por questão de ordem até para que também seja feito a redação correta para também a gente não correr o risco de aprovar considerando também que envolve a vida financeira do servidor e levando em consideração que também de imediato não vai ter o impacto então eu sugiro que tire de pauta, faça a correção da redação e na próxima Sessão a gente vota a coisa certa. – Presidente Jubio Carlos Montel de Moraes, o Prefeito se encontra presente e ate falou que nesse caso pede pra alguém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ir na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prefeitura e alterar, então coloco em votação o pedido de urgência especial. Manifestou-se o Vereador Paulo Cesar Trindade, Presidente eu quero entrar nos méritos dessa matéria informando para o nobre colega Ednaldo hoje nós estivemos em reunião com alguns servidores da Prefeitura e há uma necessidade desse projeto ser aprovado que muitos deles precisam fazer esse empréstimo para saldar algumas dívidas deles, então caso a gente consiga só arrumar essa redação ai seria importante à aprovação desse projeto no dia de hoje, muito obrigado. Manifestou-se o Vereador Ednaldo Fragas da Silva, desde que corrija então a redação pra hoje ainda, beleza sem problema. – Presidente Jubio Carlos Montel de Moraes, o projeto de lei numero oitenta e cinco que autoriza a abertura de créditos especiais dentro do orçamento vigente que é o mesmo projeto que foi lido e feito </w:t>
      </w:r>
      <w:proofErr w:type="gramStart"/>
      <w:r w:rsidRPr="00256D7D">
        <w:rPr>
          <w:rFonts w:ascii="Arial Unicode MS" w:eastAsia="Arial Unicode MS" w:hAnsi="Arial Unicode MS" w:cs="Arial Unicode MS"/>
          <w:sz w:val="24"/>
          <w:szCs w:val="24"/>
        </w:rPr>
        <w:t>do bolsa</w:t>
      </w:r>
      <w:proofErr w:type="gramEnd"/>
      <w:r w:rsidRPr="00256D7D">
        <w:rPr>
          <w:rFonts w:ascii="Arial Unicode MS" w:eastAsia="Arial Unicode MS" w:hAnsi="Arial Unicode MS" w:cs="Arial Unicode MS"/>
          <w:sz w:val="24"/>
          <w:szCs w:val="24"/>
        </w:rPr>
        <w:t xml:space="preserve"> atleta ele veio com a numeração errada e a fonte errada e já que o prefeito se encontra presente e já pediu para que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lastRenderedPageBreak/>
        <w:t>alterasse e o outro projeto que ele acabou de Ler dos servidores gostaria que também trocasse Prefeito e que já corrigisse e fica registrado em Ata ai gente que tá sendo alterada a fonte desse projeto então ficou aprovado a urgência especial de ambos os projetos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bookmarkStart w:id="0" w:name="_GoBack"/>
      <w:bookmarkEnd w:id="0"/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3"/>
    <w:rsid w:val="006D55F3"/>
    <w:rsid w:val="008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2022-09-09T11:46:00Z</dcterms:created>
  <dcterms:modified xsi:type="dcterms:W3CDTF">2022-09-09T11:48:00Z</dcterms:modified>
</cp:coreProperties>
</file>