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678" w:rsidRDefault="000A5678" w:rsidP="000A5678">
      <w:pPr>
        <w:jc w:val="both"/>
        <w:rPr>
          <w:rFonts w:ascii="Arial Unicode MS" w:eastAsia="Arial Unicode MS" w:hAnsi="Arial Unicode MS" w:cs="Arial Unicode MS"/>
        </w:rPr>
      </w:pPr>
      <w:r>
        <w:rPr>
          <w:rFonts w:ascii="Arial Unicode MS" w:eastAsia="Arial Unicode MS" w:hAnsi="Arial Unicode MS" w:cs="Arial Unicode MS"/>
        </w:rPr>
        <w:t>1.anilton – 15.02.2021 – inclusão lei na indicação</w:t>
      </w:r>
      <w:bookmarkStart w:id="0" w:name="_GoBack"/>
      <w:bookmarkEnd w:id="0"/>
    </w:p>
    <w:p w:rsidR="00E22A86" w:rsidRDefault="000A5678" w:rsidP="000A5678">
      <w:pPr>
        <w:jc w:val="both"/>
      </w:pPr>
      <w:proofErr w:type="gramStart"/>
      <w:r w:rsidRPr="00C37EED">
        <w:rPr>
          <w:rFonts w:ascii="Arial Unicode MS" w:eastAsia="Arial Unicode MS" w:hAnsi="Arial Unicode MS" w:cs="Arial Unicode MS"/>
        </w:rPr>
        <w:t>palavra</w:t>
      </w:r>
      <w:proofErr w:type="gramEnd"/>
      <w:r w:rsidRPr="00C37EED">
        <w:rPr>
          <w:rFonts w:ascii="Arial Unicode MS" w:eastAsia="Arial Unicode MS" w:hAnsi="Arial Unicode MS" w:cs="Arial Unicode MS"/>
        </w:rPr>
        <w:t xml:space="preserve"> o Vereador Anilton da Silva Moura, senhor Presidente gostaria de parabenizar os nobres colegas por essa indicação e gostaria também de incrementar ela se os colegas assim permitir a gente pode colocar aí no titulo e também no texto, uma Lei Federal que nos ampara, não necessitando de fazer estudos. Esse estudo leva um período muito longo tem que vir uma empresa especifica para esse tipo de estudo e pra fazer esse levantamento o Município gasta pra esse técnico vir aqui e eu acredito que nós podemos acrescentar essa Lei que é a Lei de gratificação, do artigo primeiro, paragrafo oitavo da Lei complementar um, sete, três de dois mil e vinte do Governo Bolsonaro. Inclusive essa Lei ela proíbe alguns aumentos, não sei os nobres colegas conhece. Essa Lei ela dificulta, proíbe o aumento do RGA, ela proíbe o aumento da equiparação dos salários dos nobres colaboradores da Prefeitura e se assim permitirem, eu acredito que é de suma importância </w:t>
      </w:r>
      <w:proofErr w:type="gramStart"/>
      <w:r w:rsidRPr="00C37EED">
        <w:rPr>
          <w:rFonts w:ascii="Arial Unicode MS" w:eastAsia="Arial Unicode MS" w:hAnsi="Arial Unicode MS" w:cs="Arial Unicode MS"/>
        </w:rPr>
        <w:t>a</w:t>
      </w:r>
      <w:proofErr w:type="gramEnd"/>
      <w:r w:rsidRPr="00C37EED">
        <w:rPr>
          <w:rFonts w:ascii="Arial Unicode MS" w:eastAsia="Arial Unicode MS" w:hAnsi="Arial Unicode MS" w:cs="Arial Unicode MS"/>
        </w:rPr>
        <w:t xml:space="preserve"> gente agregar ao texto de vocês a questão dessa Lei que nos ampara para que a gente possa dar esse aumento a esses funcionários durante três meses, porque se a gente for aguardar esse estudo vai demorar mais de três meses e pode estender ate o final do ano, obrigado Presidente</w:t>
      </w:r>
    </w:p>
    <w:sectPr w:rsidR="00E22A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678"/>
    <w:rsid w:val="000A5678"/>
    <w:rsid w:val="00E22A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201</Words>
  <Characters>1086</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2021-02-17T19:56:00Z</dcterms:created>
  <dcterms:modified xsi:type="dcterms:W3CDTF">2021-02-17T20:04:00Z</dcterms:modified>
</cp:coreProperties>
</file>