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A45" w:rsidRDefault="00DA0A45" w:rsidP="00DA0A45">
      <w:pPr>
        <w:spacing w:after="200" w:line="276" w:lineRule="auto"/>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sz w:val="24"/>
          <w:szCs w:val="24"/>
          <w:lang w:eastAsia="pt-BR"/>
        </w:rPr>
        <w:t>1.palavra livre-ednaldo-21.03.2022</w:t>
      </w:r>
    </w:p>
    <w:p w:rsidR="00DA0A45" w:rsidRDefault="00DA0A45" w:rsidP="00DA0A45">
      <w:pPr>
        <w:spacing w:after="200" w:line="276" w:lineRule="auto"/>
        <w:jc w:val="both"/>
        <w:rPr>
          <w:rFonts w:ascii="Arial Unicode MS" w:eastAsia="Arial Unicode MS" w:hAnsi="Arial Unicode MS" w:cs="Arial Unicode MS"/>
          <w:sz w:val="24"/>
          <w:szCs w:val="24"/>
        </w:rPr>
      </w:pPr>
      <w:r w:rsidRPr="00A3595A">
        <w:rPr>
          <w:rFonts w:ascii="Arial Unicode MS" w:eastAsia="Arial Unicode MS" w:hAnsi="Arial Unicode MS" w:cs="Arial Unicode MS"/>
          <w:sz w:val="24"/>
          <w:szCs w:val="24"/>
          <w:lang w:eastAsia="pt-BR"/>
        </w:rPr>
        <w:t>Vereador Ednaldo Fragas da Silva,</w:t>
      </w:r>
      <w:r w:rsidRPr="00A3595A">
        <w:rPr>
          <w:rFonts w:ascii="Arial Unicode MS" w:eastAsia="Arial Unicode MS" w:hAnsi="Arial Unicode MS" w:cs="Arial Unicode MS"/>
          <w:sz w:val="24"/>
          <w:szCs w:val="24"/>
        </w:rPr>
        <w:t xml:space="preserve"> senhor Presidente se me permite farei o uso da Palavra aqui do meu assento. Aproveito para cumprimenta-lo, cumprimentar os demais Pares desta Casa de Leis, cumprimentar os servidores da Casa, a população que nos acompanham pelas redes sociais, agradecer a Deus pela oportunidade de estarmos aqui mais um dia. Só gostaria de fazer registro senhor Presidente, durante a semana passada, estando em Cuiabá, tive a oportunidade de estar indo até a Secretaria de Agricultura Familiar e também no mesmo prédio já está a INTERMAT-Instituto de Terras de Mato Grosso, onde naquela ocasião levávamos e resolvíamos algumas demandas de pessoas, trabalhadores e produtores rurais aqui de Nova Xavantina. Tive a oportunidade de ir até a SINFRA, onde recentemente através do Governo do Estado e Secretaria de Estado de Infraestrutura e Logística foi liberado aquele recurso por ocasião de outros Vereadores também estavam em Cuiabá, também Vossa pessoa estava lá, Vereador Carlinhos nosso companheiro, e aí só para fazer menção novamente da liberação do recurso para a construção das pontes de concreto na MT 414 através do Programa Mais Mato Grosso, onde todos serão contemplados algumas indicações de minha autoria, lá da ponte do Jabuti, ponte de Rio Rafael e Córrego dos Índios, todos na MT 414, também deixar registrado senhor Presidente, além de estar em Cuiabá acompanhando alguns pacientes na condição de membro do Lions Cube aqui de Nova Xavantina, tive a oportunidade de estar acompanhando alguns pacientes que fizeram consulta e avaliação oftalmológica lá no Instituto Lions da Visão em Cuiabá. Quero também deixar registrado que algumas das nossas indicações da noite de hoje e a solicitação ao nosso Senador Carlos Favaro, ao Deputado Nininho, ambos do meu partido PSB, e também ao Nery Geller, pela disponibilização de recursos financeiros, para a aquisição de uma patrulha mecanizada para atender os produtores rurais da Agrovila do P.A. Safra, eles já tem algumas patrulhas, mas </w:t>
      </w:r>
      <w:r w:rsidRPr="00A3595A">
        <w:rPr>
          <w:rFonts w:ascii="Arial Unicode MS" w:eastAsia="Arial Unicode MS" w:hAnsi="Arial Unicode MS" w:cs="Arial Unicode MS"/>
          <w:sz w:val="24"/>
          <w:szCs w:val="24"/>
        </w:rPr>
        <w:lastRenderedPageBreak/>
        <w:t xml:space="preserve">a demanda necessita que mais patrulhas sejam implementadas para poder atender aquele assentamento, também a questão da construção de bueiros na ilha do Coco, onde tivemos a oportunidade de estar visitando lá no mês de fevereiro ainda, a ponte do Areões que é lá na divisa do Município de Nova Xavantina com Agua Boa, tive a oportunidade de estar visitando lá, atendendo pedidos de moradores da região, próximo a propriedade de Senhor José </w:t>
      </w:r>
      <w:proofErr w:type="spellStart"/>
      <w:r w:rsidRPr="00A3595A">
        <w:rPr>
          <w:rFonts w:ascii="Arial Unicode MS" w:eastAsia="Arial Unicode MS" w:hAnsi="Arial Unicode MS" w:cs="Arial Unicode MS"/>
          <w:sz w:val="24"/>
          <w:szCs w:val="24"/>
        </w:rPr>
        <w:t>Callegaro</w:t>
      </w:r>
      <w:proofErr w:type="spellEnd"/>
      <w:r w:rsidRPr="00A3595A">
        <w:rPr>
          <w:rFonts w:ascii="Arial Unicode MS" w:eastAsia="Arial Unicode MS" w:hAnsi="Arial Unicode MS" w:cs="Arial Unicode MS"/>
          <w:sz w:val="24"/>
          <w:szCs w:val="24"/>
        </w:rPr>
        <w:t xml:space="preserve">, lá na região do Jaraguá Velho, e essa ponte será muito bem vinda para aqueles trabalhadores e para os produtores rurais, haja vista que com a ausência da ponte que rodou devido as chuvas, os produtores tem que dar uma volta imensa e tem aumentado o custo de produção, então a nossa indicação é pedindo tanto o Município de Nova Xavantina, quanto Agua Boa estabeleçam uma boa parceria, através do CODEMA, para que também possa construir uma ponte nessa região. Deixar registrado também na nossa visita nesse último final de semana, na região do P.A. Safra, Rancho Amigo, onde teve a oportunidade de visitar alguns trabalhadores, daqueles assentamentos, onde também tivemos a oportunidade de estar visitando, conferindo os trabalhos que foram executados pela Secretaria de Infraestrutura, naquela região do Pé de Jaca, lá no mês de fevereiro tivemos a oportunidade ainda de estar visitando e levando as demandas e agora foi construído e a gente agradece a Secretaria de Infraestrutura por ter atendido o pedido e vai melhorar todo o trafego para aquela região, considerando que a ponte que tinha antes já estava prejudicada com o tempo e agora vai gerar maior segurança para todos os transeuntes ali da região, ai eu também quero antes de mencionar uma outra situação, até agradecer ao Vereador Sebastião Curica, onde ele apresentou requerimento solicitando o porquê que o ultrassom morfológico não está sendo executado, se temos o equipamento, as vezes a maior dificuldade é nós conseguimos recursos e adquirir o equipamento e se nós adquirimos o equipamento, ele está lá e eu até gostaria de fazer menção porque esse ultrassom aparelho em 3D foi adquirido ainda ano passado, eu até tinha apresentado uma indicação nesse sentido, que </w:t>
      </w:r>
      <w:r w:rsidRPr="00A3595A">
        <w:rPr>
          <w:rFonts w:ascii="Arial Unicode MS" w:eastAsia="Arial Unicode MS" w:hAnsi="Arial Unicode MS" w:cs="Arial Unicode MS"/>
          <w:sz w:val="24"/>
          <w:szCs w:val="24"/>
        </w:rPr>
        <w:lastRenderedPageBreak/>
        <w:t>era a número quatrocentos e catorze para poder atender a população e sinceramente eu desconhecia que ele não estava atendendo, e até parabenizo Vossa Excelência por esse requerimento e era isso Presidente, a princípio e ao termino dessa Sessão que todos nós possamos voltar para nossas casas na benção de Deus, obrigado e boa semana para todos nós.</w:t>
      </w:r>
    </w:p>
    <w:p w:rsidR="0009521F" w:rsidRDefault="0009521F">
      <w:bookmarkStart w:id="0" w:name="_GoBack"/>
      <w:bookmarkEnd w:id="0"/>
    </w:p>
    <w:sectPr w:rsidR="000952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45"/>
    <w:rsid w:val="0009521F"/>
    <w:rsid w:val="00DA0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808ED-45BE-4040-9099-5BFEB95C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A4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3866</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2022-03-23T19:24:00Z</dcterms:created>
  <dcterms:modified xsi:type="dcterms:W3CDTF">2022-03-23T19:24:00Z</dcterms:modified>
</cp:coreProperties>
</file>