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01" w:rsidRPr="00811E01" w:rsidRDefault="00811E01" w:rsidP="00811E01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1.palavra livre – Ednaldo-14.02.2022</w:t>
      </w:r>
      <w:bookmarkStart w:id="0" w:name="_GoBack"/>
      <w:bookmarkEnd w:id="0"/>
    </w:p>
    <w:p w:rsidR="0061674A" w:rsidRPr="00811E01" w:rsidRDefault="00811E01" w:rsidP="00811E01">
      <w:pPr>
        <w:jc w:val="both"/>
        <w:rPr>
          <w:sz w:val="24"/>
          <w:szCs w:val="24"/>
        </w:rPr>
      </w:pPr>
      <w:r w:rsidRPr="00811E01">
        <w:rPr>
          <w:rFonts w:ascii="Arial Unicode MS" w:eastAsia="Arial Unicode MS" w:hAnsi="Arial Unicode MS" w:cs="Arial Unicode MS"/>
          <w:sz w:val="24"/>
          <w:szCs w:val="24"/>
          <w:lang w:eastAsia="pt-BR"/>
        </w:rPr>
        <w:t>P</w:t>
      </w:r>
      <w:r w:rsidRPr="00811E0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alavra o Vereador Ednaldo Fragas da Silva, </w:t>
      </w:r>
      <w:r w:rsidRPr="00811E01">
        <w:rPr>
          <w:rFonts w:ascii="Arial Unicode MS" w:eastAsia="Arial Unicode MS" w:hAnsi="Arial Unicode MS" w:cs="Arial Unicode MS"/>
          <w:sz w:val="24"/>
          <w:szCs w:val="24"/>
        </w:rPr>
        <w:t xml:space="preserve">Presidente se me permite farei o uso da palavra aqui do meu assento. Aproveito para cumprimenta-lo, cumprimentar os nobres Pares, vossas excelências, servidores da Casa, a população que nos acompanham pelas redes sociais. Quero aqui em nome do senhor João cumprimenta-lo, que bom que o senhor veio prestigiar o nosso trabalho, bom seria mais ainda que a população pudesse estar acompanhando de perto o nosso trabalho. Fica aqui registrado o meu agradecimento ao senhor quanto cidadão. Dentre os diversos Projetos de Leis, senhor Presidente que traz, firmar convenio com as instituições do nosso Município, aproveito para agradecer e parabenizar a gestão, o Prefeito João Bang, o Secretário de Administração João Ailton, que tem sido também muito sensível a essas causas, principalmente levando em consideração que as entidades beneficiadas farão bom uso desse recurso, no caso o CEFEM que tem tido feito um trabalho muito importante com as crianças e adolescentes, a Associação Amigos de Quatro Patas, que também será contemplada e sabemos o relevante serviço que eles prestam para a sociedade, o acolhimento, captura e o abrigo aos animais, cães, gatos, e eu quero fazer menção de uma forma especial ao Projeto de Lei número dez, que estabelece o convenio com a APAE, os senhores são sabedores do quanto eu tenho um carinho muito grande por esta instituição, como cidadão, como professor voluntario, e no dia a dia daquela instituição eu sei o quanto aquela instituição tem necessidade de recursos públicos, precisa do apoio do Poder Público, que as vezes só a questão das doações, as vezes não é suficiente para a manutenção das despesas, e eu quero deixar aqui registrado esse agradecimento, até o longo do ano passado eu tinha apresentado uma indicação de número trezentos e uma pedindo para que aditivasse o convênio que o próprio recurso que era feito o repasse mensal não era suficiente para custear as despesas, e com o final do ano com a abertura das matriculas e o grande número de alunos que procuraram a instituição e devido a necessidade de aumentar as salas de aulas, aumentar os profissionais, e o recurso público, </w:t>
      </w:r>
      <w:r w:rsidRPr="00811E01">
        <w:rPr>
          <w:rFonts w:ascii="Arial Unicode MS" w:eastAsia="Arial Unicode MS" w:hAnsi="Arial Unicode MS" w:cs="Arial Unicode MS"/>
          <w:sz w:val="24"/>
          <w:szCs w:val="24"/>
        </w:rPr>
        <w:lastRenderedPageBreak/>
        <w:t>eu apresentei outra indicação também número quatrocentos e cinquenta e três que solicitava uma parceria com a APAE com a cedência de servidores públicos do Município, para que eles pudessem estar cumprindo sua carga horaria naquela instituição e aí a partir de conversas tanto com a Presidente Glaucia que estava aqui até a pouco e também com o João Ailton e com a administração como um todo, com o auditor achou melhor aumentar o valor do repasse do que as vezes ceder os servidores que ai a própria instituição organiza seu sistema de contratação, então quero só deixar registrado meu agradecimento e estou muito feliz por isso, era essa a minha fala senhor Presidente, obrigado pela oportunidade, aproveito também para desejar boa noite a todos e ao termino da Sessão legislativa possamos voltar para a casa com a proteção de Deus, obrigado.</w:t>
      </w:r>
    </w:p>
    <w:sectPr w:rsidR="0061674A" w:rsidRPr="00811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17282"/>
    <w:multiLevelType w:val="hybridMultilevel"/>
    <w:tmpl w:val="6674DB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01"/>
    <w:rsid w:val="0061674A"/>
    <w:rsid w:val="0081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44FF7-63FC-4B5D-B4EE-6D280243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1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2022-02-17T16:38:00Z</dcterms:created>
  <dcterms:modified xsi:type="dcterms:W3CDTF">2022-02-17T16:40:00Z</dcterms:modified>
</cp:coreProperties>
</file>