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BD" w:rsidRPr="00EE5F91" w:rsidRDefault="004E136F" w:rsidP="00EE5F91">
      <w:pPr>
        <w:jc w:val="both"/>
        <w:rPr>
          <w:sz w:val="18"/>
          <w:szCs w:val="18"/>
        </w:rPr>
      </w:pPr>
      <w:r w:rsidRPr="00EE5F91">
        <w:rPr>
          <w:rFonts w:ascii="Arial Unicode MS" w:eastAsia="Arial Unicode MS" w:hAnsi="Arial Unicode MS" w:cs="Arial Unicode MS"/>
          <w:sz w:val="18"/>
          <w:szCs w:val="18"/>
        </w:rPr>
        <w:t xml:space="preserve">E fez uso da palavra o Vereador Eduardo Ribeiro da Silva, Presidente se puder quero usar daqui, é só uma frase pra mim externar meus sentimentos, minhas condolências a família da dona Lurdes, nossa ex-Vereadora, o Adiel que hoje representa ate com o nome de nossa Câmara, do falecimento do Wagner do Indea que foi acometido pelo câncer é só isso, </w:t>
      </w:r>
      <w:bookmarkStart w:id="0" w:name="_GoBack"/>
      <w:bookmarkEnd w:id="0"/>
      <w:r w:rsidRPr="00EE5F91">
        <w:rPr>
          <w:rFonts w:ascii="Arial Unicode MS" w:eastAsia="Arial Unicode MS" w:hAnsi="Arial Unicode MS" w:cs="Arial Unicode MS"/>
          <w:sz w:val="18"/>
          <w:szCs w:val="18"/>
        </w:rPr>
        <w:t>boa noite a todos.</w:t>
      </w:r>
    </w:p>
    <w:sectPr w:rsidR="004F06BD" w:rsidRPr="00EE5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6F"/>
    <w:rsid w:val="004E136F"/>
    <w:rsid w:val="004F06BD"/>
    <w:rsid w:val="00E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2019-05-24T17:33:00Z</dcterms:created>
  <dcterms:modified xsi:type="dcterms:W3CDTF">2019-05-24T17:46:00Z</dcterms:modified>
</cp:coreProperties>
</file>