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E9" w:rsidRPr="009E64E9" w:rsidRDefault="009E64E9" w:rsidP="009E64E9">
      <w:pPr>
        <w:tabs>
          <w:tab w:val="left" w:pos="36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</w:pPr>
      <w:r w:rsidRPr="009E64E9"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  <w:t xml:space="preserve">LEI MUNICIPAL </w:t>
      </w:r>
      <w:proofErr w:type="gramStart"/>
      <w:r w:rsidRPr="009E64E9"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  <w:t>N.º</w:t>
      </w:r>
      <w:proofErr w:type="gramEnd"/>
      <w:r w:rsidRPr="009E64E9"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  <w:t xml:space="preserve"> 2.331, DE 1º DE DEZEMBRO DE 2021</w:t>
      </w:r>
    </w:p>
    <w:p w:rsidR="009E64E9" w:rsidRPr="009E64E9" w:rsidRDefault="009E64E9" w:rsidP="009E64E9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u w:val="single"/>
          <w:lang w:eastAsia="pt-BR"/>
        </w:rPr>
      </w:pPr>
    </w:p>
    <w:p w:rsidR="009E64E9" w:rsidRPr="009E64E9" w:rsidRDefault="009E64E9" w:rsidP="009E64E9">
      <w:pPr>
        <w:spacing w:after="0" w:line="240" w:lineRule="auto"/>
        <w:ind w:left="1416"/>
        <w:jc w:val="both"/>
        <w:rPr>
          <w:rFonts w:ascii="Calibri" w:eastAsia="Times New Roman" w:hAnsi="Calibri" w:cs="Calibri"/>
          <w:i/>
          <w:sz w:val="24"/>
          <w:szCs w:val="24"/>
          <w:lang w:eastAsia="pt-BR"/>
        </w:rPr>
      </w:pPr>
      <w:r w:rsidRPr="009E64E9">
        <w:rPr>
          <w:rFonts w:ascii="Calibri" w:eastAsia="Times New Roman" w:hAnsi="Calibri" w:cs="Calibri"/>
          <w:i/>
          <w:sz w:val="24"/>
          <w:szCs w:val="24"/>
          <w:lang w:eastAsia="pt-BR"/>
        </w:rPr>
        <w:t xml:space="preserve">Autoriza o Chefe do Poder Executivo Municipal a realizar </w:t>
      </w:r>
      <w:r w:rsidRPr="009E64E9">
        <w:rPr>
          <w:rFonts w:ascii="Calibri" w:eastAsia="Times New Roman" w:hAnsi="Calibri" w:cs="Calibri"/>
          <w:b/>
          <w:i/>
          <w:sz w:val="24"/>
          <w:szCs w:val="24"/>
          <w:lang w:eastAsia="pt-BR"/>
        </w:rPr>
        <w:t>Processo Seletivo Simplificado</w:t>
      </w:r>
      <w:r w:rsidRPr="009E64E9">
        <w:rPr>
          <w:rFonts w:ascii="Calibri" w:eastAsia="Times New Roman" w:hAnsi="Calibri" w:cs="Calibri"/>
          <w:i/>
          <w:sz w:val="24"/>
          <w:szCs w:val="24"/>
          <w:lang w:eastAsia="pt-BR"/>
        </w:rPr>
        <w:t xml:space="preserve"> e dá outras providências.</w:t>
      </w:r>
    </w:p>
    <w:p w:rsidR="009E64E9" w:rsidRPr="009E64E9" w:rsidRDefault="009E64E9" w:rsidP="009E64E9">
      <w:pPr>
        <w:spacing w:after="0" w:line="240" w:lineRule="auto"/>
        <w:ind w:firstLine="2160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9E64E9" w:rsidRPr="009E64E9" w:rsidRDefault="009E64E9" w:rsidP="009E64E9">
      <w:pPr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9E64E9">
        <w:rPr>
          <w:rFonts w:ascii="Calibri" w:eastAsia="Times New Roman" w:hAnsi="Calibri" w:cs="Calibri"/>
          <w:bCs/>
          <w:sz w:val="24"/>
          <w:szCs w:val="24"/>
          <w:lang w:eastAsia="pt-BR"/>
        </w:rPr>
        <w:t>O</w:t>
      </w:r>
      <w:r w:rsidRPr="009E64E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Prefeito do Município de Nova Xavantina</w:t>
      </w:r>
      <w:r w:rsidRPr="009E64E9">
        <w:rPr>
          <w:rFonts w:ascii="Calibri" w:eastAsia="Times New Roman" w:hAnsi="Calibri" w:cs="Calibri"/>
          <w:sz w:val="24"/>
          <w:szCs w:val="24"/>
          <w:lang w:eastAsia="pt-BR"/>
        </w:rPr>
        <w:t>, Estado de Mato Grosso, faz saber que a Câmara Municipal aprovou e ele sanciona a seguinte Lei:</w:t>
      </w:r>
    </w:p>
    <w:p w:rsidR="009E64E9" w:rsidRPr="009E64E9" w:rsidRDefault="009E64E9" w:rsidP="009E64E9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val="x-none" w:eastAsia="x-none"/>
        </w:rPr>
      </w:pPr>
    </w:p>
    <w:p w:rsidR="009E64E9" w:rsidRPr="009E64E9" w:rsidRDefault="009E64E9" w:rsidP="009E64E9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x-none"/>
        </w:rPr>
      </w:pPr>
      <w:r w:rsidRPr="009E64E9">
        <w:rPr>
          <w:rFonts w:ascii="Calibri" w:eastAsia="Times New Roman" w:hAnsi="Calibri" w:cs="Calibri"/>
          <w:b/>
          <w:iCs/>
          <w:sz w:val="24"/>
          <w:szCs w:val="24"/>
          <w:lang w:val="x-none" w:eastAsia="x-none"/>
        </w:rPr>
        <w:t>Art. 1º</w:t>
      </w:r>
      <w:r w:rsidRPr="009E64E9">
        <w:rPr>
          <w:rFonts w:ascii="Calibri" w:eastAsia="Times New Roman" w:hAnsi="Calibri" w:cs="Calibri"/>
          <w:iCs/>
          <w:sz w:val="24"/>
          <w:szCs w:val="24"/>
          <w:lang w:val="x-none" w:eastAsia="x-none"/>
        </w:rPr>
        <w:t xml:space="preserve"> Fica o Chefe do Poder Executivo Municipal autorizado a realizar </w:t>
      </w:r>
      <w:r w:rsidRPr="009E64E9">
        <w:rPr>
          <w:rFonts w:ascii="Calibri" w:eastAsia="Times New Roman" w:hAnsi="Calibri" w:cs="Calibri"/>
          <w:b/>
          <w:iCs/>
          <w:sz w:val="24"/>
          <w:szCs w:val="24"/>
          <w:lang w:val="x-none" w:eastAsia="x-none"/>
        </w:rPr>
        <w:t>Processo Seletivo Simplificado</w:t>
      </w:r>
      <w:r w:rsidRPr="009E64E9">
        <w:rPr>
          <w:rFonts w:ascii="Calibri" w:eastAsia="Times New Roman" w:hAnsi="Calibri" w:cs="Calibri"/>
          <w:iCs/>
          <w:sz w:val="24"/>
          <w:szCs w:val="24"/>
          <w:lang w:val="x-none" w:eastAsia="x-none"/>
        </w:rPr>
        <w:t xml:space="preserve"> para contratações temporárias, visando atender às necessidades excepcionais de interesse público municipal da Secretaria Municipa</w:t>
      </w:r>
      <w:r w:rsidRPr="009E64E9">
        <w:rPr>
          <w:rFonts w:ascii="Calibri" w:eastAsia="Times New Roman" w:hAnsi="Calibri" w:cs="Calibri"/>
          <w:iCs/>
          <w:sz w:val="24"/>
          <w:szCs w:val="24"/>
          <w:lang w:eastAsia="x-none"/>
        </w:rPr>
        <w:t xml:space="preserve">l </w:t>
      </w:r>
      <w:r w:rsidRPr="009E64E9">
        <w:rPr>
          <w:rFonts w:ascii="Calibri" w:eastAsia="Times New Roman" w:hAnsi="Calibri" w:cs="Calibri"/>
          <w:iCs/>
          <w:sz w:val="24"/>
          <w:szCs w:val="24"/>
          <w:lang w:val="x-none" w:eastAsia="x-none"/>
        </w:rPr>
        <w:t>de Educação e Cultura</w:t>
      </w:r>
      <w:r w:rsidRPr="009E64E9">
        <w:rPr>
          <w:rFonts w:ascii="Calibri" w:eastAsia="Times New Roman" w:hAnsi="Calibri" w:cs="Calibri"/>
          <w:iCs/>
          <w:sz w:val="24"/>
          <w:szCs w:val="24"/>
          <w:lang w:eastAsia="x-none"/>
        </w:rPr>
        <w:t>, conforme discriminado abaixo:</w:t>
      </w:r>
    </w:p>
    <w:tbl>
      <w:tblPr>
        <w:tblpPr w:leftFromText="141" w:rightFromText="141" w:vertAnchor="text" w:horzAnchor="margin" w:tblpXSpec="center" w:tblpY="4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709"/>
        <w:gridCol w:w="3260"/>
        <w:gridCol w:w="851"/>
      </w:tblGrid>
      <w:tr w:rsidR="009E64E9" w:rsidRPr="009E64E9" w:rsidTr="0014749E">
        <w:trPr>
          <w:trHeight w:val="79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spacing w:after="0" w:line="240" w:lineRule="auto"/>
              <w:ind w:left="-142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b/>
                <w:bCs/>
                <w:iCs/>
                <w:lang w:eastAsia="pt-BR"/>
              </w:rPr>
              <w:t>Cargo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tabs>
                <w:tab w:val="left" w:pos="62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b/>
                <w:bCs/>
                <w:iCs/>
                <w:lang w:eastAsia="pt-BR"/>
              </w:rPr>
              <w:t xml:space="preserve">Classe/Nível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spacing w:after="0" w:line="240" w:lineRule="auto"/>
              <w:ind w:left="-59" w:right="-125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vertAlign w:val="superscript"/>
                <w:lang w:eastAsia="pt-BR"/>
              </w:rPr>
            </w:pPr>
            <w:r w:rsidRPr="009E64E9">
              <w:rPr>
                <w:rFonts w:ascii="Calibri" w:eastAsia="PMingLiU" w:hAnsi="Calibri" w:cs="Calibri"/>
                <w:b/>
                <w:bCs/>
                <w:iCs/>
                <w:lang w:eastAsia="pt-BR"/>
              </w:rPr>
              <w:t>C/</w:t>
            </w:r>
            <w:proofErr w:type="gramStart"/>
            <w:r w:rsidRPr="009E64E9">
              <w:rPr>
                <w:rFonts w:ascii="Calibri" w:eastAsia="PMingLiU" w:hAnsi="Calibri" w:cs="Calibri"/>
                <w:b/>
                <w:bCs/>
                <w:iCs/>
                <w:lang w:eastAsia="pt-BR"/>
              </w:rPr>
              <w:t>H</w:t>
            </w:r>
            <w:r w:rsidRPr="009E64E9">
              <w:rPr>
                <w:rFonts w:ascii="Calibri" w:eastAsia="PMingLiU" w:hAnsi="Calibri" w:cs="Calibri"/>
                <w:b/>
                <w:bCs/>
                <w:iCs/>
                <w:vertAlign w:val="superscript"/>
                <w:lang w:eastAsia="pt-BR"/>
              </w:rPr>
              <w:t>(</w:t>
            </w:r>
            <w:proofErr w:type="gramEnd"/>
            <w:r w:rsidRPr="009E64E9">
              <w:rPr>
                <w:rFonts w:ascii="Calibri" w:eastAsia="PMingLiU" w:hAnsi="Calibri" w:cs="Calibri"/>
                <w:b/>
                <w:bCs/>
                <w:iCs/>
                <w:vertAlign w:val="superscript"/>
                <w:lang w:eastAsia="pt-BR"/>
              </w:rPr>
              <w:t>1)</w:t>
            </w:r>
          </w:p>
          <w:p w:rsidR="009E64E9" w:rsidRPr="009E64E9" w:rsidRDefault="009E64E9" w:rsidP="009E64E9">
            <w:pPr>
              <w:spacing w:after="0" w:line="240" w:lineRule="auto"/>
              <w:ind w:left="-59" w:right="-125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b/>
                <w:bCs/>
                <w:iCs/>
                <w:lang w:eastAsia="pt-BR"/>
              </w:rPr>
              <w:t>Sem.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spacing w:after="0" w:line="240" w:lineRule="auto"/>
              <w:ind w:left="-142" w:right="-108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b/>
                <w:bCs/>
                <w:iCs/>
                <w:lang w:eastAsia="pt-BR"/>
              </w:rPr>
              <w:t>Exigências</w:t>
            </w:r>
          </w:p>
          <w:p w:rsidR="009E64E9" w:rsidRPr="009E64E9" w:rsidRDefault="009E64E9" w:rsidP="009E64E9">
            <w:pPr>
              <w:spacing w:after="0" w:line="240" w:lineRule="auto"/>
              <w:ind w:left="-142" w:right="-108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b/>
                <w:bCs/>
                <w:iCs/>
                <w:lang w:eastAsia="pt-BR"/>
              </w:rPr>
              <w:t>para o cargo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4E9" w:rsidRPr="009E64E9" w:rsidRDefault="009E64E9" w:rsidP="009E64E9">
            <w:pPr>
              <w:spacing w:after="0" w:line="240" w:lineRule="auto"/>
              <w:ind w:left="-142" w:right="-108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lang w:eastAsia="pt-BR"/>
              </w:rPr>
            </w:pPr>
          </w:p>
          <w:p w:rsidR="009E64E9" w:rsidRPr="009E64E9" w:rsidRDefault="009E64E9" w:rsidP="009E64E9">
            <w:pPr>
              <w:spacing w:after="0" w:line="240" w:lineRule="auto"/>
              <w:ind w:left="-142" w:right="-108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b/>
                <w:bCs/>
                <w:iCs/>
                <w:lang w:eastAsia="pt-BR"/>
              </w:rPr>
              <w:t>Vagas</w:t>
            </w:r>
          </w:p>
        </w:tc>
      </w:tr>
      <w:tr w:rsidR="009E64E9" w:rsidRPr="009E64E9" w:rsidTr="0014749E">
        <w:trPr>
          <w:trHeight w:val="73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spacing w:after="0" w:line="240" w:lineRule="auto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iCs/>
                <w:lang w:eastAsia="pt-BR"/>
              </w:rPr>
              <w:t xml:space="preserve">Professor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tabs>
                <w:tab w:val="left" w:pos="622"/>
              </w:tabs>
              <w:spacing w:after="0" w:line="240" w:lineRule="auto"/>
              <w:ind w:left="-108" w:right="-108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iCs/>
                <w:lang w:eastAsia="pt-BR"/>
              </w:rPr>
              <w:t>Salário inicial do cargo (Pedagógico ou normal superior)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iCs/>
                <w:lang w:eastAsia="pt-BR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9E64E9">
              <w:rPr>
                <w:rFonts w:ascii="Calibri" w:eastAsia="Times New Roman" w:hAnsi="Calibri" w:cs="Calibri"/>
                <w:iCs/>
                <w:lang w:eastAsia="pt-BR"/>
              </w:rPr>
              <w:t>Licenciatura Plena em Pedagogia ou Normal Superior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4E9" w:rsidRPr="009E64E9" w:rsidRDefault="009E64E9" w:rsidP="009E64E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</w:p>
          <w:p w:rsidR="009E64E9" w:rsidRPr="009E64E9" w:rsidRDefault="009E64E9" w:rsidP="009E64E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9E64E9">
              <w:rPr>
                <w:rFonts w:ascii="Calibri" w:eastAsia="Times New Roman" w:hAnsi="Calibri" w:cs="Calibri"/>
                <w:iCs/>
                <w:lang w:eastAsia="pt-BR"/>
              </w:rPr>
              <w:t>37</w:t>
            </w:r>
          </w:p>
          <w:p w:rsidR="009E64E9" w:rsidRPr="009E64E9" w:rsidRDefault="009E64E9" w:rsidP="009E64E9">
            <w:pPr>
              <w:spacing w:after="0" w:line="360" w:lineRule="auto"/>
              <w:rPr>
                <w:rFonts w:ascii="Calibri" w:eastAsia="Times New Roman" w:hAnsi="Calibri" w:cs="Calibri"/>
                <w:iCs/>
                <w:lang w:eastAsia="pt-BR"/>
              </w:rPr>
            </w:pPr>
          </w:p>
        </w:tc>
      </w:tr>
      <w:tr w:rsidR="009E64E9" w:rsidRPr="009E64E9" w:rsidTr="0014749E">
        <w:trPr>
          <w:trHeight w:val="79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4E9" w:rsidRPr="009E64E9" w:rsidRDefault="009E64E9" w:rsidP="009E64E9">
            <w:pPr>
              <w:spacing w:after="0" w:line="240" w:lineRule="auto"/>
              <w:ind w:left="34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iCs/>
                <w:lang w:eastAsia="pt-BR"/>
              </w:rPr>
              <w:t xml:space="preserve">Técnico Administrativo Educacional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4E9" w:rsidRPr="009E64E9" w:rsidRDefault="009E64E9" w:rsidP="009E64E9">
            <w:pPr>
              <w:tabs>
                <w:tab w:val="left" w:pos="622"/>
              </w:tabs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iCs/>
                <w:color w:val="000000"/>
                <w:lang w:eastAsia="pt-BR"/>
              </w:rPr>
            </w:pPr>
            <w:r w:rsidRPr="009E64E9">
              <w:rPr>
                <w:rFonts w:ascii="Calibri" w:eastAsia="Times New Roman" w:hAnsi="Calibri" w:cs="Calibri"/>
                <w:iCs/>
                <w:color w:val="000000"/>
                <w:lang w:eastAsia="pt-BR"/>
              </w:rPr>
              <w:t>Classe A - 01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4E9" w:rsidRPr="009E64E9" w:rsidRDefault="009E64E9" w:rsidP="009E64E9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iCs/>
                <w:lang w:eastAsia="pt-BR"/>
              </w:rPr>
              <w:t>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4E9" w:rsidRPr="009E64E9" w:rsidRDefault="009E64E9" w:rsidP="009E6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iCs/>
                <w:lang w:eastAsia="pt-BR"/>
              </w:rPr>
              <w:t>Ensino Médio Completo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4E9" w:rsidRPr="009E64E9" w:rsidRDefault="009E64E9" w:rsidP="009E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9E64E9">
              <w:rPr>
                <w:rFonts w:ascii="Calibri" w:eastAsia="Times New Roman" w:hAnsi="Calibri" w:cs="Calibri"/>
                <w:iCs/>
                <w:lang w:eastAsia="pt-BR"/>
              </w:rPr>
              <w:t>03</w:t>
            </w:r>
          </w:p>
        </w:tc>
      </w:tr>
      <w:tr w:rsidR="009E64E9" w:rsidRPr="009E64E9" w:rsidTr="0014749E">
        <w:trPr>
          <w:trHeight w:val="79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spacing w:after="0" w:line="240" w:lineRule="auto"/>
              <w:ind w:left="34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iCs/>
                <w:lang w:eastAsia="pt-BR"/>
              </w:rPr>
              <w:t>Técnico Educacional em Desenvolvimento Infantil – TEDI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tabs>
                <w:tab w:val="left" w:pos="622"/>
              </w:tabs>
              <w:spacing w:after="0" w:line="240" w:lineRule="auto"/>
              <w:ind w:left="-108" w:right="-108"/>
              <w:jc w:val="center"/>
              <w:rPr>
                <w:rFonts w:ascii="Calibri" w:eastAsia="PMingLiU" w:hAnsi="Calibri" w:cs="Calibri"/>
                <w:iCs/>
                <w:color w:val="FF0000"/>
                <w:lang w:eastAsia="pt-BR"/>
              </w:rPr>
            </w:pPr>
            <w:r w:rsidRPr="009E64E9">
              <w:rPr>
                <w:rFonts w:ascii="Calibri" w:eastAsia="Times New Roman" w:hAnsi="Calibri" w:cs="Calibri"/>
                <w:iCs/>
                <w:color w:val="000000"/>
                <w:lang w:eastAsia="pt-BR"/>
              </w:rPr>
              <w:t>Classe A - 01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iCs/>
                <w:lang w:eastAsia="pt-BR"/>
              </w:rPr>
              <w:t>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iCs/>
                <w:lang w:eastAsia="pt-BR"/>
              </w:rPr>
              <w:t>Ensino Médio Completo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9E64E9">
              <w:rPr>
                <w:rFonts w:ascii="Calibri" w:eastAsia="Times New Roman" w:hAnsi="Calibri" w:cs="Calibri"/>
                <w:iCs/>
                <w:lang w:eastAsia="pt-BR"/>
              </w:rPr>
              <w:t>15</w:t>
            </w:r>
          </w:p>
        </w:tc>
      </w:tr>
      <w:tr w:rsidR="009E64E9" w:rsidRPr="009E64E9" w:rsidTr="0014749E">
        <w:trPr>
          <w:trHeight w:val="79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spacing w:after="0" w:line="240" w:lineRule="auto"/>
              <w:ind w:left="34" w:right="-108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iCs/>
                <w:lang w:eastAsia="pt-BR"/>
              </w:rPr>
              <w:t>Apoio Administrativo Educacional – Manutenção da Infraestrutura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tabs>
                <w:tab w:val="left" w:pos="622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iCs/>
                <w:color w:val="FF0000"/>
                <w:lang w:eastAsia="pt-BR"/>
              </w:rPr>
            </w:pPr>
            <w:r w:rsidRPr="009E64E9">
              <w:rPr>
                <w:rFonts w:ascii="Calibri" w:eastAsia="Times New Roman" w:hAnsi="Calibri" w:cs="Calibri"/>
                <w:iCs/>
                <w:color w:val="000000"/>
                <w:lang w:eastAsia="pt-BR"/>
              </w:rPr>
              <w:t>Classe A - 01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iCs/>
                <w:lang w:eastAsia="pt-BR"/>
              </w:rPr>
              <w:t>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9E64E9">
              <w:rPr>
                <w:rFonts w:ascii="Calibri" w:eastAsia="Times New Roman" w:hAnsi="Calibri" w:cs="Calibri"/>
                <w:iCs/>
                <w:lang w:eastAsia="pt-BR"/>
              </w:rPr>
              <w:t>Ensino Fundamental Completo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9E64E9">
              <w:rPr>
                <w:rFonts w:ascii="Calibri" w:eastAsia="Times New Roman" w:hAnsi="Calibri" w:cs="Calibri"/>
                <w:iCs/>
                <w:lang w:eastAsia="pt-BR"/>
              </w:rPr>
              <w:t>08</w:t>
            </w:r>
          </w:p>
        </w:tc>
      </w:tr>
      <w:tr w:rsidR="009E64E9" w:rsidRPr="009E64E9" w:rsidTr="0014749E">
        <w:trPr>
          <w:trHeight w:val="79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spacing w:after="0" w:line="240" w:lineRule="auto"/>
              <w:ind w:left="34" w:right="-108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iCs/>
                <w:lang w:eastAsia="pt-BR"/>
              </w:rPr>
              <w:t>Apoio Administrativo Educacional – Alimentação Escolar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tabs>
                <w:tab w:val="left" w:pos="622"/>
              </w:tabs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iCs/>
                <w:color w:val="FF0000"/>
                <w:lang w:eastAsia="pt-BR"/>
              </w:rPr>
            </w:pPr>
            <w:r w:rsidRPr="009E64E9">
              <w:rPr>
                <w:rFonts w:ascii="Calibri" w:eastAsia="Times New Roman" w:hAnsi="Calibri" w:cs="Calibri"/>
                <w:iCs/>
                <w:color w:val="000000"/>
                <w:lang w:eastAsia="pt-BR"/>
              </w:rPr>
              <w:t>Classe A - 01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9E64E9">
              <w:rPr>
                <w:rFonts w:ascii="Calibri" w:eastAsia="PMingLiU" w:hAnsi="Calibri" w:cs="Calibri"/>
                <w:iCs/>
                <w:lang w:eastAsia="pt-BR"/>
              </w:rPr>
              <w:t>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9E64E9">
              <w:rPr>
                <w:rFonts w:ascii="Calibri" w:eastAsia="Times New Roman" w:hAnsi="Calibri" w:cs="Calibri"/>
                <w:iCs/>
                <w:lang w:eastAsia="pt-BR"/>
              </w:rPr>
              <w:t>Ensino Fundamental Completo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4E9" w:rsidRPr="009E64E9" w:rsidRDefault="009E64E9" w:rsidP="009E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9E64E9">
              <w:rPr>
                <w:rFonts w:ascii="Calibri" w:eastAsia="Times New Roman" w:hAnsi="Calibri" w:cs="Calibri"/>
                <w:iCs/>
                <w:lang w:eastAsia="pt-BR"/>
              </w:rPr>
              <w:t>05</w:t>
            </w:r>
          </w:p>
        </w:tc>
      </w:tr>
    </w:tbl>
    <w:p w:rsidR="009E64E9" w:rsidRPr="009E64E9" w:rsidRDefault="009E64E9" w:rsidP="009E64E9">
      <w:pPr>
        <w:numPr>
          <w:ilvl w:val="0"/>
          <w:numId w:val="1"/>
        </w:numPr>
        <w:spacing w:after="0" w:line="240" w:lineRule="auto"/>
        <w:ind w:left="357" w:firstLine="69"/>
        <w:rPr>
          <w:rFonts w:ascii="Century Gothic" w:eastAsia="Times New Roman" w:hAnsi="Century Gothic" w:cs="Arial"/>
          <w:b/>
          <w:bCs/>
          <w:sz w:val="14"/>
          <w:szCs w:val="14"/>
          <w:lang w:eastAsia="pt-BR"/>
        </w:rPr>
      </w:pPr>
      <w:r w:rsidRPr="009E64E9">
        <w:rPr>
          <w:rFonts w:ascii="Century Gothic" w:eastAsia="Times New Roman" w:hAnsi="Century Gothic" w:cs="Arial"/>
          <w:b/>
          <w:bCs/>
          <w:sz w:val="14"/>
          <w:szCs w:val="14"/>
          <w:lang w:eastAsia="pt-BR"/>
        </w:rPr>
        <w:t>- Carga Horária Semanal</w:t>
      </w:r>
    </w:p>
    <w:p w:rsidR="009E64E9" w:rsidRPr="009E64E9" w:rsidRDefault="009E64E9" w:rsidP="009E64E9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x-none"/>
        </w:rPr>
      </w:pPr>
    </w:p>
    <w:p w:rsidR="009E64E9" w:rsidRPr="009E64E9" w:rsidRDefault="009E64E9" w:rsidP="009E64E9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9E64E9">
        <w:rPr>
          <w:rFonts w:ascii="Calibri" w:eastAsia="Times New Roman" w:hAnsi="Calibri" w:cs="Calibri"/>
          <w:sz w:val="24"/>
          <w:szCs w:val="24"/>
          <w:lang w:eastAsia="pt-BR"/>
        </w:rPr>
        <w:t xml:space="preserve">§ 1º As contratações de que trata o </w:t>
      </w:r>
      <w:r w:rsidRPr="009E64E9">
        <w:rPr>
          <w:rFonts w:ascii="Calibri" w:eastAsia="Times New Roman" w:hAnsi="Calibri" w:cs="Calibri"/>
          <w:i/>
          <w:sz w:val="24"/>
          <w:szCs w:val="24"/>
          <w:lang w:eastAsia="pt-BR"/>
        </w:rPr>
        <w:t xml:space="preserve">caput </w:t>
      </w:r>
      <w:r w:rsidRPr="009E64E9">
        <w:rPr>
          <w:rFonts w:ascii="Calibri" w:eastAsia="Times New Roman" w:hAnsi="Calibri" w:cs="Calibri"/>
          <w:sz w:val="24"/>
          <w:szCs w:val="24"/>
          <w:lang w:eastAsia="pt-BR"/>
        </w:rPr>
        <w:t xml:space="preserve">deste artigo, </w:t>
      </w:r>
      <w:r w:rsidRPr="009E64E9">
        <w:rPr>
          <w:rFonts w:ascii="Calibri" w:eastAsia="Times New Roman" w:hAnsi="Calibri" w:cs="Calibri"/>
          <w:bCs/>
          <w:iCs/>
          <w:sz w:val="24"/>
          <w:szCs w:val="24"/>
          <w:lang w:eastAsia="pt-BR"/>
        </w:rPr>
        <w:t>são para suprir as demandas inerentes aos afastamentos legais, bem como suprir às necessidades das Unidades de Ensino e melhor atender aos alunos durante o período de pandemia, oferecendo melhores condições de biossegurança e qualidade</w:t>
      </w:r>
      <w:r w:rsidRPr="009E64E9">
        <w:rPr>
          <w:rFonts w:ascii="Calibri" w:eastAsia="Times New Roman" w:hAnsi="Calibri" w:cs="Calibri"/>
          <w:iCs/>
          <w:sz w:val="24"/>
          <w:szCs w:val="24"/>
          <w:lang w:eastAsia="pt-BR"/>
        </w:rPr>
        <w:t>.</w:t>
      </w:r>
    </w:p>
    <w:p w:rsidR="009E64E9" w:rsidRPr="009E64E9" w:rsidRDefault="009E64E9" w:rsidP="009E64E9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</w:p>
    <w:p w:rsidR="009E64E9" w:rsidRPr="009E64E9" w:rsidRDefault="009E64E9" w:rsidP="009E64E9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9E64E9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§ 2º </w:t>
      </w:r>
      <w:r w:rsidRPr="009E64E9">
        <w:rPr>
          <w:rFonts w:ascii="Calibri" w:eastAsia="Times New Roman" w:hAnsi="Calibri" w:cs="Calibri"/>
          <w:iCs/>
          <w:color w:val="000000"/>
          <w:sz w:val="24"/>
          <w:szCs w:val="24"/>
          <w:lang w:eastAsia="pt-BR"/>
        </w:rPr>
        <w:t>As vagas e a contratação de que trata esta Lei, deverão se restringir as hipóteses de reposição de vacância e contratações temporárias, a fim de não incorrer nas vedações trazidas pelo artigo 8°, IV da LC 173/2020.</w:t>
      </w:r>
    </w:p>
    <w:p w:rsidR="009E64E9" w:rsidRPr="009E64E9" w:rsidRDefault="009E64E9" w:rsidP="009E64E9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x-none"/>
        </w:rPr>
      </w:pPr>
    </w:p>
    <w:p w:rsidR="009E64E9" w:rsidRPr="009E64E9" w:rsidRDefault="009E64E9" w:rsidP="009E64E9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9E64E9">
        <w:rPr>
          <w:rFonts w:ascii="Calibri" w:eastAsia="Times New Roman" w:hAnsi="Calibri" w:cs="Calibri"/>
          <w:b/>
          <w:iCs/>
          <w:sz w:val="24"/>
          <w:szCs w:val="24"/>
          <w:lang w:eastAsia="pt-BR"/>
        </w:rPr>
        <w:lastRenderedPageBreak/>
        <w:t>Art. 2º</w:t>
      </w:r>
      <w:r w:rsidRPr="009E64E9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 Após a realização do Processo Seletivo Simplificado e de acordo com as necessidades os contratos serão firmados pelo prazo de 01 (um) ano, podendo ser prorrogado por igual período.</w:t>
      </w:r>
    </w:p>
    <w:p w:rsidR="009E64E9" w:rsidRPr="009E64E9" w:rsidRDefault="009E64E9" w:rsidP="009E64E9">
      <w:pPr>
        <w:spacing w:after="0" w:line="240" w:lineRule="auto"/>
        <w:ind w:firstLine="700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</w:p>
    <w:p w:rsidR="009E64E9" w:rsidRPr="009E64E9" w:rsidRDefault="009E64E9" w:rsidP="009E64E9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9E64E9">
        <w:rPr>
          <w:rFonts w:ascii="Calibri" w:eastAsia="Times New Roman" w:hAnsi="Calibri" w:cs="Calibri"/>
          <w:b/>
          <w:iCs/>
          <w:sz w:val="24"/>
          <w:szCs w:val="24"/>
          <w:lang w:eastAsia="pt-BR"/>
        </w:rPr>
        <w:t>Art. 3º</w:t>
      </w:r>
      <w:r w:rsidRPr="009E64E9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 Os candidatos aprovados no Processo Seletivo Simplificado de que trata o art. 1º desta Lei, serão contratados sob o Regime Jurídico Especial – contratual administrativo, estabelecido no art. 37, IX, da Constituição Federal e subordinados ao Regime Geral de Previdência Social – RGPS.</w:t>
      </w:r>
    </w:p>
    <w:p w:rsidR="009E64E9" w:rsidRPr="009E64E9" w:rsidRDefault="009E64E9" w:rsidP="009E64E9">
      <w:pPr>
        <w:spacing w:after="0" w:line="240" w:lineRule="auto"/>
        <w:ind w:firstLine="697"/>
        <w:jc w:val="both"/>
        <w:rPr>
          <w:rFonts w:ascii="Calibri" w:eastAsia="Times New Roman" w:hAnsi="Calibri" w:cs="Calibri"/>
          <w:b/>
          <w:iCs/>
          <w:sz w:val="24"/>
          <w:szCs w:val="24"/>
          <w:lang w:eastAsia="pt-BR"/>
        </w:rPr>
      </w:pPr>
    </w:p>
    <w:p w:rsidR="009E64E9" w:rsidRPr="009E64E9" w:rsidRDefault="009E64E9" w:rsidP="009E64E9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9E64E9">
        <w:rPr>
          <w:rFonts w:ascii="Calibri" w:eastAsia="Times New Roman" w:hAnsi="Calibri" w:cs="Calibri"/>
          <w:b/>
          <w:iCs/>
          <w:sz w:val="24"/>
          <w:szCs w:val="24"/>
          <w:lang w:eastAsia="pt-BR"/>
        </w:rPr>
        <w:t>Art. 4º</w:t>
      </w:r>
      <w:r w:rsidRPr="009E64E9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 Autoriza o Poder Executivo Municipal a constituir Comissão Interna para realização do Processo Seletivo Simplificado de que trata o artigo 1º desta Lei.</w:t>
      </w:r>
    </w:p>
    <w:p w:rsidR="009E64E9" w:rsidRPr="009E64E9" w:rsidRDefault="009E64E9" w:rsidP="009E64E9">
      <w:pPr>
        <w:spacing w:after="0" w:line="240" w:lineRule="auto"/>
        <w:ind w:firstLine="700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9E64E9" w:rsidRPr="009E64E9" w:rsidRDefault="009E64E9" w:rsidP="009E64E9">
      <w:pPr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9E64E9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Art. 5º </w:t>
      </w:r>
      <w:r w:rsidRPr="009E64E9">
        <w:rPr>
          <w:rFonts w:ascii="Calibri" w:eastAsia="Times New Roman" w:hAnsi="Calibri" w:cs="Calibri"/>
          <w:sz w:val="24"/>
          <w:szCs w:val="24"/>
          <w:lang w:eastAsia="pt-BR"/>
        </w:rPr>
        <w:t>Esta Lei entra em vigor na data de sua publicação.</w:t>
      </w:r>
    </w:p>
    <w:p w:rsidR="009E64E9" w:rsidRPr="009E64E9" w:rsidRDefault="009E64E9" w:rsidP="009E64E9">
      <w:pPr>
        <w:spacing w:after="0" w:line="240" w:lineRule="auto"/>
        <w:ind w:firstLine="700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9E64E9" w:rsidRPr="009E64E9" w:rsidRDefault="009E64E9" w:rsidP="009E64E9">
      <w:pPr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9E64E9">
        <w:rPr>
          <w:rFonts w:ascii="Calibri" w:eastAsia="Times New Roman" w:hAnsi="Calibri" w:cs="Calibri"/>
          <w:b/>
          <w:sz w:val="24"/>
          <w:szCs w:val="24"/>
          <w:lang w:eastAsia="pt-BR"/>
        </w:rPr>
        <w:t>Art. 6º</w:t>
      </w:r>
      <w:r w:rsidRPr="009E64E9">
        <w:rPr>
          <w:rFonts w:ascii="Calibri" w:eastAsia="Times New Roman" w:hAnsi="Calibri" w:cs="Calibri"/>
          <w:sz w:val="24"/>
          <w:szCs w:val="24"/>
          <w:lang w:eastAsia="pt-BR"/>
        </w:rPr>
        <w:t xml:space="preserve"> Revogam-se as disposições em contrário.</w:t>
      </w:r>
    </w:p>
    <w:p w:rsidR="009E64E9" w:rsidRPr="009E64E9" w:rsidRDefault="009E64E9" w:rsidP="009E64E9">
      <w:pPr>
        <w:spacing w:after="0" w:line="240" w:lineRule="auto"/>
        <w:ind w:firstLine="70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9E64E9" w:rsidRPr="009E64E9" w:rsidRDefault="009E64E9" w:rsidP="009E64E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9E64E9">
        <w:rPr>
          <w:rFonts w:ascii="Calibri" w:eastAsia="Times New Roman" w:hAnsi="Calibri" w:cs="Calibri"/>
          <w:sz w:val="24"/>
          <w:szCs w:val="24"/>
          <w:lang w:eastAsia="pt-BR"/>
        </w:rPr>
        <w:t>Palácio dos Pioneiros, Gabinete do Prefeito Municipal, Nova Xavantina, 1º de dezembro de 2021.</w:t>
      </w:r>
    </w:p>
    <w:p w:rsidR="009E64E9" w:rsidRPr="009E64E9" w:rsidRDefault="009E64E9" w:rsidP="009E64E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9E64E9" w:rsidRPr="009E64E9" w:rsidRDefault="009E64E9" w:rsidP="009E64E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9E64E9" w:rsidRPr="009E64E9" w:rsidRDefault="009E64E9" w:rsidP="009E64E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9E64E9" w:rsidRPr="009E64E9" w:rsidRDefault="009E64E9" w:rsidP="009E64E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9E64E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João Machado Neto</w:t>
      </w:r>
      <w:r w:rsidRPr="009E64E9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– João Bang</w:t>
      </w:r>
    </w:p>
    <w:p w:rsidR="009E64E9" w:rsidRPr="009E64E9" w:rsidRDefault="009E64E9" w:rsidP="009E64E9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9E64E9">
        <w:rPr>
          <w:rFonts w:ascii="Calibri" w:eastAsia="Times New Roman" w:hAnsi="Calibri" w:cs="Calibri"/>
          <w:sz w:val="24"/>
          <w:szCs w:val="24"/>
          <w:lang w:eastAsia="pt-BR"/>
        </w:rPr>
        <w:t>Prefeito Municipal</w:t>
      </w:r>
    </w:p>
    <w:p w:rsidR="003820BC" w:rsidRDefault="003820BC">
      <w:bookmarkStart w:id="0" w:name="_GoBack"/>
      <w:bookmarkEnd w:id="0"/>
    </w:p>
    <w:sectPr w:rsidR="003820BC" w:rsidSect="00AD0B8B">
      <w:headerReference w:type="default" r:id="rId5"/>
      <w:footerReference w:type="default" r:id="rId6"/>
      <w:pgSz w:w="11907" w:h="16840" w:code="9"/>
      <w:pgMar w:top="1134" w:right="851" w:bottom="1134" w:left="1701" w:header="1134" w:footer="5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8B" w:rsidRDefault="009E64E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Pr="009E64E9">
      <w:rPr>
        <w:noProof/>
        <w:lang w:val="pt-BR"/>
      </w:rPr>
      <w:t>2</w:t>
    </w:r>
    <w:r>
      <w:fldChar w:fldCharType="end"/>
    </w:r>
  </w:p>
  <w:p w:rsidR="00AD0B8B" w:rsidRPr="00AD0B8B" w:rsidRDefault="009E64E9" w:rsidP="00AD0B8B">
    <w:pPr>
      <w:pStyle w:val="Cabealho"/>
      <w:jc w:val="center"/>
      <w:rPr>
        <w:rFonts w:ascii="Calibri" w:hAnsi="Calibri" w:cs="Calibri"/>
        <w:sz w:val="14"/>
        <w:szCs w:val="14"/>
      </w:rPr>
    </w:pPr>
    <w:r w:rsidRPr="00AD0B8B">
      <w:rPr>
        <w:rFonts w:ascii="Calibri" w:hAnsi="Calibri" w:cs="Calibri"/>
        <w:sz w:val="14"/>
        <w:szCs w:val="14"/>
      </w:rPr>
      <w:t xml:space="preserve">Avenida Expedição Roncador Xingu, n.º 249 – Centro – </w:t>
    </w:r>
    <w:hyperlink r:id="rId1" w:history="1">
      <w:r w:rsidRPr="00AD0B8B">
        <w:rPr>
          <w:rStyle w:val="Hyperlink"/>
          <w:rFonts w:ascii="Calibri" w:hAnsi="Calibri" w:cs="Calibri"/>
          <w:sz w:val="14"/>
          <w:szCs w:val="14"/>
        </w:rPr>
        <w:t>www.novaxavantina.mt.gov.br</w:t>
      </w:r>
    </w:hyperlink>
  </w:p>
  <w:p w:rsidR="00AD0B8B" w:rsidRPr="00AD0B8B" w:rsidRDefault="009E64E9" w:rsidP="00AD0B8B">
    <w:pPr>
      <w:pStyle w:val="Cabealho"/>
      <w:jc w:val="center"/>
      <w:rPr>
        <w:rFonts w:ascii="Calibri" w:hAnsi="Calibri" w:cs="Calibri"/>
        <w:sz w:val="14"/>
        <w:szCs w:val="14"/>
      </w:rPr>
    </w:pPr>
    <w:r w:rsidRPr="00AD0B8B">
      <w:rPr>
        <w:rFonts w:ascii="Calibri" w:hAnsi="Calibri" w:cs="Calibri"/>
        <w:sz w:val="14"/>
        <w:szCs w:val="14"/>
      </w:rPr>
      <w:t>Nova Xavantina/MT – CEP 78.690-000</w:t>
    </w:r>
  </w:p>
  <w:p w:rsidR="00C854AA" w:rsidRPr="00B409C8" w:rsidRDefault="009E64E9" w:rsidP="00B409C8">
    <w:pPr>
      <w:pStyle w:val="Cabealho"/>
      <w:jc w:val="center"/>
      <w:rPr>
        <w:rFonts w:ascii="Calibri" w:hAnsi="Calibri" w:cs="Calibri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9C8" w:rsidRDefault="009E64E9" w:rsidP="00B409C8">
    <w:pPr>
      <w:pStyle w:val="Cabealho"/>
      <w:jc w:val="center"/>
    </w:pPr>
    <w:r>
      <w:rPr>
        <w:iCs w:val="0"/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2482215</wp:posOffset>
          </wp:positionH>
          <wp:positionV relativeFrom="paragraph">
            <wp:posOffset>-491490</wp:posOffset>
          </wp:positionV>
          <wp:extent cx="873125" cy="809625"/>
          <wp:effectExtent l="0" t="0" r="3175" b="952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w:t xml:space="preserve"> </w:t>
    </w:r>
  </w:p>
  <w:p w:rsidR="00B409C8" w:rsidRDefault="009E64E9" w:rsidP="00B409C8">
    <w:pPr>
      <w:pStyle w:val="Cabealho"/>
      <w:jc w:val="center"/>
    </w:pPr>
  </w:p>
  <w:p w:rsidR="00B409C8" w:rsidRPr="00AF595F" w:rsidRDefault="009E64E9" w:rsidP="00B409C8">
    <w:pPr>
      <w:pStyle w:val="Cabealho"/>
      <w:jc w:val="center"/>
      <w:rPr>
        <w:rFonts w:ascii="Calibri" w:hAnsi="Calibri" w:cs="Calibri"/>
        <w:b/>
      </w:rPr>
    </w:pPr>
    <w:r w:rsidRPr="00AF595F">
      <w:rPr>
        <w:rFonts w:ascii="Calibri" w:hAnsi="Calibri" w:cs="Calibri"/>
        <w:b/>
      </w:rPr>
      <w:t>Estado de Mato Grosso</w:t>
    </w:r>
  </w:p>
  <w:p w:rsidR="00B409C8" w:rsidRPr="00AF595F" w:rsidRDefault="009E64E9" w:rsidP="00B409C8">
    <w:pPr>
      <w:pStyle w:val="Cabealho"/>
      <w:jc w:val="center"/>
      <w:rPr>
        <w:rFonts w:ascii="Calibri" w:hAnsi="Calibri" w:cs="Calibri"/>
        <w:b/>
      </w:rPr>
    </w:pPr>
    <w:r w:rsidRPr="00AF595F">
      <w:rPr>
        <w:rFonts w:ascii="Calibri" w:hAnsi="Calibri" w:cs="Calibri"/>
        <w:b/>
      </w:rPr>
      <w:t>Prefeitura Municipal de Nova Xavantina</w:t>
    </w:r>
  </w:p>
  <w:p w:rsidR="00F96401" w:rsidRPr="001079B8" w:rsidRDefault="009E64E9" w:rsidP="00EB1285">
    <w:pPr>
      <w:pStyle w:val="Cabealho"/>
      <w:pBdr>
        <w:bottom w:val="double" w:sz="6" w:space="1" w:color="auto"/>
      </w:pBdr>
      <w:rPr>
        <w:b/>
        <w:lang w:val="pt-BR"/>
      </w:rPr>
    </w:pPr>
  </w:p>
  <w:p w:rsidR="001760A8" w:rsidRDefault="009E64E9" w:rsidP="00F964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E53"/>
    <w:multiLevelType w:val="hybridMultilevel"/>
    <w:tmpl w:val="09764A48"/>
    <w:lvl w:ilvl="0" w:tplc="46A47B48">
      <w:start w:val="1"/>
      <w:numFmt w:val="decimal"/>
      <w:lvlText w:val="(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298" w:hanging="360"/>
      </w:pPr>
    </w:lvl>
    <w:lvl w:ilvl="2" w:tplc="0416001B">
      <w:start w:val="1"/>
      <w:numFmt w:val="lowerRoman"/>
      <w:lvlText w:val="%3."/>
      <w:lvlJc w:val="right"/>
      <w:pPr>
        <w:ind w:left="2018" w:hanging="180"/>
      </w:pPr>
    </w:lvl>
    <w:lvl w:ilvl="3" w:tplc="0416000F">
      <w:start w:val="1"/>
      <w:numFmt w:val="decimal"/>
      <w:lvlText w:val="%4."/>
      <w:lvlJc w:val="left"/>
      <w:pPr>
        <w:ind w:left="2738" w:hanging="360"/>
      </w:pPr>
    </w:lvl>
    <w:lvl w:ilvl="4" w:tplc="04160019">
      <w:start w:val="1"/>
      <w:numFmt w:val="lowerLetter"/>
      <w:lvlText w:val="%5."/>
      <w:lvlJc w:val="left"/>
      <w:pPr>
        <w:ind w:left="3458" w:hanging="360"/>
      </w:pPr>
    </w:lvl>
    <w:lvl w:ilvl="5" w:tplc="0416001B">
      <w:start w:val="1"/>
      <w:numFmt w:val="lowerRoman"/>
      <w:lvlText w:val="%6."/>
      <w:lvlJc w:val="right"/>
      <w:pPr>
        <w:ind w:left="4178" w:hanging="180"/>
      </w:pPr>
    </w:lvl>
    <w:lvl w:ilvl="6" w:tplc="0416000F">
      <w:start w:val="1"/>
      <w:numFmt w:val="decimal"/>
      <w:lvlText w:val="%7."/>
      <w:lvlJc w:val="left"/>
      <w:pPr>
        <w:ind w:left="4898" w:hanging="360"/>
      </w:pPr>
    </w:lvl>
    <w:lvl w:ilvl="7" w:tplc="04160019">
      <w:start w:val="1"/>
      <w:numFmt w:val="lowerLetter"/>
      <w:lvlText w:val="%8."/>
      <w:lvlJc w:val="left"/>
      <w:pPr>
        <w:ind w:left="5618" w:hanging="360"/>
      </w:pPr>
    </w:lvl>
    <w:lvl w:ilvl="8" w:tplc="0416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E9"/>
    <w:rsid w:val="003820BC"/>
    <w:rsid w:val="009E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7D75DB-AD07-4EAC-9ECF-387B4614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E64E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9E64E9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9E64E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9E64E9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styleId="Hyperlink">
    <w:name w:val="Hyperlink"/>
    <w:rsid w:val="009E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2022-05-12T16:13:00Z</dcterms:created>
  <dcterms:modified xsi:type="dcterms:W3CDTF">2022-05-12T16:14:00Z</dcterms:modified>
</cp:coreProperties>
</file>