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49" w:rsidRDefault="008C6949" w:rsidP="008E5DB1">
      <w:pPr>
        <w:pStyle w:val="Ttulo3"/>
        <w:rPr>
          <w:rFonts w:cs="Times New Roman"/>
          <w:sz w:val="24"/>
          <w:u w:val="single"/>
        </w:rPr>
      </w:pPr>
    </w:p>
    <w:p w:rsidR="00B24FD5" w:rsidRPr="00B24FD5" w:rsidRDefault="00B24FD5" w:rsidP="00B24FD5"/>
    <w:p w:rsidR="00AE6EC7" w:rsidRPr="00F419B7" w:rsidRDefault="00AE6EC7" w:rsidP="008E5DB1">
      <w:pPr>
        <w:pStyle w:val="Ttulo3"/>
        <w:rPr>
          <w:rFonts w:cs="Times New Roman"/>
          <w:sz w:val="24"/>
          <w:u w:val="single"/>
        </w:rPr>
      </w:pPr>
      <w:r w:rsidRPr="00F419B7">
        <w:rPr>
          <w:rFonts w:cs="Times New Roman"/>
          <w:sz w:val="24"/>
          <w:u w:val="single"/>
        </w:rPr>
        <w:t>LEI</w:t>
      </w:r>
      <w:r w:rsidR="006D3F44" w:rsidRPr="00F419B7">
        <w:rPr>
          <w:rFonts w:cs="Times New Roman"/>
          <w:sz w:val="24"/>
          <w:u w:val="single"/>
        </w:rPr>
        <w:t xml:space="preserve"> </w:t>
      </w:r>
      <w:r w:rsidR="00B24FD5">
        <w:rPr>
          <w:rFonts w:cs="Times New Roman"/>
          <w:sz w:val="24"/>
          <w:u w:val="single"/>
        </w:rPr>
        <w:t xml:space="preserve">MUNICIPAL </w:t>
      </w:r>
      <w:r w:rsidRPr="00F419B7">
        <w:rPr>
          <w:rFonts w:cs="Times New Roman"/>
          <w:sz w:val="24"/>
          <w:u w:val="single"/>
        </w:rPr>
        <w:t xml:space="preserve">N.º </w:t>
      </w:r>
      <w:r w:rsidR="00B24FD5">
        <w:rPr>
          <w:rFonts w:cs="Times New Roman"/>
          <w:sz w:val="24"/>
          <w:u w:val="single"/>
        </w:rPr>
        <w:t>1.840</w:t>
      </w:r>
      <w:r w:rsidRPr="00F419B7">
        <w:rPr>
          <w:rFonts w:cs="Times New Roman"/>
          <w:sz w:val="24"/>
          <w:u w:val="single"/>
        </w:rPr>
        <w:t xml:space="preserve">, DE </w:t>
      </w:r>
      <w:r w:rsidR="00B24FD5">
        <w:rPr>
          <w:rFonts w:cs="Times New Roman"/>
          <w:sz w:val="24"/>
          <w:u w:val="single"/>
        </w:rPr>
        <w:t>09</w:t>
      </w:r>
      <w:r w:rsidRPr="00F419B7">
        <w:rPr>
          <w:rFonts w:cs="Times New Roman"/>
          <w:sz w:val="24"/>
          <w:u w:val="single"/>
        </w:rPr>
        <w:t xml:space="preserve"> DE </w:t>
      </w:r>
      <w:r w:rsidR="00B24FD5">
        <w:rPr>
          <w:rFonts w:cs="Times New Roman"/>
          <w:sz w:val="24"/>
          <w:u w:val="single"/>
        </w:rPr>
        <w:t>DEZ</w:t>
      </w:r>
      <w:r w:rsidR="00095A91" w:rsidRPr="00F419B7">
        <w:rPr>
          <w:rFonts w:cs="Times New Roman"/>
          <w:sz w:val="24"/>
          <w:u w:val="single"/>
        </w:rPr>
        <w:t>EMBRO</w:t>
      </w:r>
      <w:r w:rsidRPr="00F419B7">
        <w:rPr>
          <w:rFonts w:cs="Times New Roman"/>
          <w:sz w:val="24"/>
          <w:u w:val="single"/>
        </w:rPr>
        <w:t xml:space="preserve"> DE 201</w:t>
      </w:r>
      <w:r w:rsidR="00095A91" w:rsidRPr="00F419B7">
        <w:rPr>
          <w:rFonts w:cs="Times New Roman"/>
          <w:sz w:val="24"/>
          <w:u w:val="single"/>
        </w:rPr>
        <w:t>4</w:t>
      </w:r>
      <w:r w:rsidRPr="00F419B7">
        <w:rPr>
          <w:rFonts w:cs="Times New Roman"/>
          <w:sz w:val="24"/>
          <w:u w:val="single"/>
        </w:rPr>
        <w:t>.</w:t>
      </w:r>
    </w:p>
    <w:p w:rsidR="00AE6EC7" w:rsidRDefault="00AE6EC7" w:rsidP="00AE6EC7">
      <w:pPr>
        <w:rPr>
          <w:rFonts w:cs="Times New Roman"/>
        </w:rPr>
      </w:pPr>
    </w:p>
    <w:p w:rsidR="00F419B7" w:rsidRPr="00F419B7" w:rsidRDefault="00F419B7" w:rsidP="00AE6EC7">
      <w:pPr>
        <w:rPr>
          <w:rFonts w:cs="Times New Roman"/>
        </w:rPr>
      </w:pPr>
    </w:p>
    <w:p w:rsidR="00AE6EC7" w:rsidRPr="00F419B7" w:rsidRDefault="002C05AD" w:rsidP="00946CA2">
      <w:pPr>
        <w:ind w:left="708" w:firstLine="1"/>
        <w:jc w:val="both"/>
        <w:rPr>
          <w:rFonts w:cs="Times New Roman"/>
          <w:i/>
        </w:rPr>
      </w:pPr>
      <w:r>
        <w:rPr>
          <w:rFonts w:cs="Times New Roman"/>
          <w:i/>
        </w:rPr>
        <w:t>Altera dispositivos e a</w:t>
      </w:r>
      <w:r w:rsidR="00065728" w:rsidRPr="00F419B7">
        <w:rPr>
          <w:rFonts w:cs="Times New Roman"/>
          <w:i/>
        </w:rPr>
        <w:t xml:space="preserve">crescenta </w:t>
      </w:r>
      <w:r>
        <w:rPr>
          <w:rFonts w:cs="Times New Roman"/>
          <w:i/>
        </w:rPr>
        <w:t>a</w:t>
      </w:r>
      <w:r w:rsidR="00065728" w:rsidRPr="00F419B7">
        <w:rPr>
          <w:rFonts w:cs="Times New Roman"/>
          <w:i/>
        </w:rPr>
        <w:t>rt</w:t>
      </w:r>
      <w:r>
        <w:rPr>
          <w:rFonts w:cs="Times New Roman"/>
          <w:i/>
        </w:rPr>
        <w:t>igo</w:t>
      </w:r>
      <w:r w:rsidR="00065728" w:rsidRPr="00F419B7">
        <w:rPr>
          <w:rFonts w:cs="Times New Roman"/>
          <w:i/>
        </w:rPr>
        <w:t xml:space="preserve"> </w:t>
      </w:r>
      <w:r w:rsidR="009E7CF0" w:rsidRPr="00F419B7">
        <w:rPr>
          <w:rFonts w:cs="Times New Roman"/>
          <w:i/>
        </w:rPr>
        <w:t>à</w:t>
      </w:r>
      <w:r w:rsidR="00946CA2" w:rsidRPr="00F419B7">
        <w:rPr>
          <w:rFonts w:cs="Times New Roman"/>
          <w:i/>
        </w:rPr>
        <w:t xml:space="preserve"> Lei Municipal n.º 1.694/2013, e dá outras providências.</w:t>
      </w:r>
    </w:p>
    <w:p w:rsidR="00946CA2" w:rsidRDefault="00946CA2" w:rsidP="00AE6EC7">
      <w:pPr>
        <w:rPr>
          <w:rFonts w:cs="Times New Roman"/>
        </w:rPr>
      </w:pPr>
    </w:p>
    <w:p w:rsidR="00F419B7" w:rsidRPr="00F419B7" w:rsidRDefault="00F419B7" w:rsidP="00AE6EC7">
      <w:pPr>
        <w:rPr>
          <w:rFonts w:cs="Times New Roman"/>
        </w:rPr>
      </w:pPr>
    </w:p>
    <w:p w:rsidR="00946CA2" w:rsidRPr="00F419B7" w:rsidRDefault="00946CA2" w:rsidP="00AE6EC7">
      <w:pPr>
        <w:rPr>
          <w:rFonts w:cs="Times New Roman"/>
        </w:rPr>
      </w:pPr>
      <w:r w:rsidRPr="00F419B7">
        <w:rPr>
          <w:rFonts w:cs="Times New Roman"/>
        </w:rPr>
        <w:tab/>
        <w:t xml:space="preserve">O </w:t>
      </w:r>
      <w:r w:rsidRPr="00F419B7">
        <w:rPr>
          <w:rFonts w:cs="Times New Roman"/>
          <w:b/>
        </w:rPr>
        <w:t>Prefeito do Município de Nova Xavantina</w:t>
      </w:r>
      <w:r w:rsidRPr="00F419B7">
        <w:rPr>
          <w:rFonts w:cs="Times New Roman"/>
        </w:rPr>
        <w:t>, Estado de Mato Grosso, faz saber que a Câmara Municipal aprovou e ele sanciona a seguinte Lei:</w:t>
      </w:r>
    </w:p>
    <w:p w:rsidR="00946CA2" w:rsidRPr="00F419B7" w:rsidRDefault="00946CA2" w:rsidP="00AE6EC7">
      <w:pPr>
        <w:rPr>
          <w:rFonts w:cs="Times New Roman"/>
        </w:rPr>
      </w:pPr>
    </w:p>
    <w:p w:rsidR="00095A91" w:rsidRPr="00F419B7" w:rsidRDefault="00946CA2" w:rsidP="008261A2">
      <w:pPr>
        <w:jc w:val="both"/>
        <w:rPr>
          <w:rFonts w:cs="Times New Roman"/>
        </w:rPr>
      </w:pPr>
      <w:r w:rsidRPr="00F419B7">
        <w:rPr>
          <w:rFonts w:cs="Times New Roman"/>
        </w:rPr>
        <w:tab/>
      </w:r>
      <w:r w:rsidRPr="00F419B7">
        <w:rPr>
          <w:rFonts w:cs="Times New Roman"/>
          <w:b/>
        </w:rPr>
        <w:t>Art. 1º</w:t>
      </w:r>
      <w:r w:rsidR="008E5DB1" w:rsidRPr="00F419B7">
        <w:rPr>
          <w:rFonts w:cs="Times New Roman"/>
        </w:rPr>
        <w:t xml:space="preserve"> </w:t>
      </w:r>
      <w:r w:rsidR="00095A91" w:rsidRPr="00F419B7">
        <w:rPr>
          <w:rFonts w:cs="Times New Roman"/>
        </w:rPr>
        <w:t>O art. 12 da Lei Municipal n.º 1.694, de 04 de janeiro de 2013, passa a vigorar com a seguinte redação:</w:t>
      </w:r>
    </w:p>
    <w:p w:rsidR="00095A91" w:rsidRPr="00F419B7" w:rsidRDefault="00095A91" w:rsidP="00095A91">
      <w:pPr>
        <w:ind w:left="708" w:firstLine="1"/>
        <w:jc w:val="both"/>
        <w:rPr>
          <w:rFonts w:cs="Times New Roman"/>
        </w:rPr>
      </w:pPr>
      <w:r w:rsidRPr="00F419B7">
        <w:rPr>
          <w:rFonts w:cs="Times New Roman"/>
          <w:b/>
        </w:rPr>
        <w:t>Art. 12.</w:t>
      </w:r>
      <w:r w:rsidRPr="00F419B7">
        <w:rPr>
          <w:rFonts w:cs="Times New Roman"/>
        </w:rPr>
        <w:t xml:space="preserve"> A </w:t>
      </w:r>
      <w:r w:rsidRPr="00F419B7">
        <w:rPr>
          <w:rFonts w:cs="Times New Roman"/>
          <w:b/>
          <w:i/>
        </w:rPr>
        <w:t>Secretaria Municipal de Saúde</w:t>
      </w:r>
      <w:r w:rsidRPr="00F419B7">
        <w:rPr>
          <w:rFonts w:cs="Times New Roman"/>
        </w:rPr>
        <w:t xml:space="preserve"> compreende as seguintes Direções, Divisões e Coordenações:</w:t>
      </w:r>
    </w:p>
    <w:p w:rsidR="00095A91" w:rsidRPr="00F419B7" w:rsidRDefault="00095A91" w:rsidP="00095A91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 - Divisão de Atenção Básica: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USB – 01;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USB – 02;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USB – 03;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USB – 04;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USB – 05;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CAPS;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Centro de Reabilitação;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do CEO – Centro de Especialidades Odontológicas;</w:t>
      </w:r>
    </w:p>
    <w:p w:rsidR="00095A91" w:rsidRPr="00F419B7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F419B7">
        <w:rPr>
          <w:rFonts w:cs="Times New Roman"/>
        </w:rPr>
        <w:t>Coordenação de Núcleo de Apoio à Saúde da Família – NASF;</w:t>
      </w:r>
    </w:p>
    <w:p w:rsidR="00095A91" w:rsidRPr="001747DD" w:rsidRDefault="00095A91" w:rsidP="00095A91">
      <w:pPr>
        <w:pStyle w:val="PargrafodaLista"/>
        <w:numPr>
          <w:ilvl w:val="0"/>
          <w:numId w:val="2"/>
        </w:numPr>
        <w:ind w:left="0" w:firstLine="1134"/>
        <w:jc w:val="both"/>
        <w:rPr>
          <w:rFonts w:cs="Times New Roman"/>
        </w:rPr>
      </w:pPr>
      <w:r w:rsidRPr="001747DD">
        <w:rPr>
          <w:rFonts w:cs="Times New Roman"/>
        </w:rPr>
        <w:t>Coordenação de Assistência Farmacêutica – CAF.</w:t>
      </w:r>
    </w:p>
    <w:p w:rsidR="00095A91" w:rsidRPr="00F419B7" w:rsidRDefault="00095A91" w:rsidP="00095A91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II – Divisão de Vigilância em Saúde:</w:t>
      </w:r>
    </w:p>
    <w:p w:rsidR="00095A91" w:rsidRPr="00F419B7" w:rsidRDefault="00095A91" w:rsidP="00095A91">
      <w:pPr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a) Coordenação de Vigilância Ambiental;</w:t>
      </w:r>
    </w:p>
    <w:p w:rsidR="00095A91" w:rsidRPr="00F419B7" w:rsidRDefault="00A64A51" w:rsidP="00095A91">
      <w:pPr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095A91" w:rsidRPr="00F419B7">
        <w:rPr>
          <w:rFonts w:cs="Times New Roman"/>
        </w:rPr>
        <w:t>b) Coordenação de Educação na Saúde.</w:t>
      </w:r>
    </w:p>
    <w:p w:rsidR="00095A91" w:rsidRPr="00F419B7" w:rsidRDefault="00095A91" w:rsidP="00095A91">
      <w:pPr>
        <w:tabs>
          <w:tab w:val="left" w:pos="851"/>
        </w:tabs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III - Direção de Administração Hospitalar:</w:t>
      </w:r>
    </w:p>
    <w:p w:rsidR="00095A91" w:rsidRPr="00F419B7" w:rsidRDefault="00095A91" w:rsidP="00095A91">
      <w:pPr>
        <w:tabs>
          <w:tab w:val="left" w:pos="851"/>
        </w:tabs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a) Coordenação de Enfermagem Hospitalar;</w:t>
      </w:r>
    </w:p>
    <w:p w:rsidR="00095A91" w:rsidRPr="00F419B7" w:rsidRDefault="00095A91" w:rsidP="00095A91">
      <w:pPr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b) Coordenação de Farmácia Hospitalar;</w:t>
      </w:r>
    </w:p>
    <w:p w:rsidR="00095A91" w:rsidRPr="00F419B7" w:rsidRDefault="00095A91" w:rsidP="00095A91">
      <w:pPr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c) Coordenação de Laboratório de Análises;</w:t>
      </w:r>
    </w:p>
    <w:p w:rsidR="00095A91" w:rsidRPr="00F419B7" w:rsidRDefault="00095A91" w:rsidP="00095A91">
      <w:pPr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d) Coordenação de Laboratório de Imagens;</w:t>
      </w:r>
    </w:p>
    <w:p w:rsidR="00095A91" w:rsidRPr="00F419B7" w:rsidRDefault="00095A91" w:rsidP="00095A91">
      <w:pPr>
        <w:ind w:firstLine="1134"/>
        <w:jc w:val="both"/>
        <w:rPr>
          <w:rFonts w:cs="Times New Roman"/>
        </w:rPr>
      </w:pPr>
      <w:r w:rsidRPr="00F419B7">
        <w:rPr>
          <w:rFonts w:cs="Times New Roman"/>
        </w:rPr>
        <w:t>e) Coordenação da Agência Transfusional.</w:t>
      </w:r>
    </w:p>
    <w:p w:rsidR="00095A91" w:rsidRPr="00F419B7" w:rsidRDefault="00095A91" w:rsidP="00095A91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IV- Divisão de Regulação;</w:t>
      </w:r>
    </w:p>
    <w:p w:rsidR="00095A91" w:rsidRPr="00F419B7" w:rsidRDefault="00095A91" w:rsidP="00095A91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 - Divisão de Administração e Infraestrutura;</w:t>
      </w:r>
    </w:p>
    <w:p w:rsidR="00095A91" w:rsidRPr="00F419B7" w:rsidRDefault="00095A91" w:rsidP="00095A91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VI – Direção Clínica Médica;</w:t>
      </w:r>
    </w:p>
    <w:p w:rsidR="00095A91" w:rsidRPr="00F419B7" w:rsidRDefault="00095A91" w:rsidP="00095A91">
      <w:pPr>
        <w:ind w:firstLine="709"/>
        <w:jc w:val="both"/>
        <w:rPr>
          <w:rFonts w:cs="Times New Roman"/>
          <w:b/>
        </w:rPr>
      </w:pPr>
      <w:r w:rsidRPr="00F419B7">
        <w:rPr>
          <w:rFonts w:cs="Times New Roman"/>
          <w:b/>
        </w:rPr>
        <w:t xml:space="preserve">VII – Divisão </w:t>
      </w:r>
      <w:r w:rsidR="00F419B7" w:rsidRPr="00F419B7">
        <w:rPr>
          <w:rFonts w:cs="Times New Roman"/>
          <w:b/>
        </w:rPr>
        <w:t>de Farmácia Básica</w:t>
      </w:r>
      <w:r w:rsidRPr="00F419B7">
        <w:rPr>
          <w:rFonts w:cs="Times New Roman"/>
          <w:b/>
        </w:rPr>
        <w:t>.</w:t>
      </w:r>
    </w:p>
    <w:p w:rsidR="00095A91" w:rsidRPr="00F419B7" w:rsidRDefault="00095A91" w:rsidP="008261A2">
      <w:pPr>
        <w:jc w:val="both"/>
        <w:rPr>
          <w:rFonts w:cs="Times New Roman"/>
        </w:rPr>
      </w:pPr>
    </w:p>
    <w:p w:rsidR="00095A91" w:rsidRPr="00F419B7" w:rsidRDefault="00095A91" w:rsidP="008261A2">
      <w:pPr>
        <w:jc w:val="both"/>
        <w:rPr>
          <w:rFonts w:cs="Times New Roman"/>
        </w:rPr>
      </w:pPr>
    </w:p>
    <w:p w:rsidR="00946CA2" w:rsidRDefault="00095A91" w:rsidP="00095A91">
      <w:pPr>
        <w:ind w:firstLine="708"/>
        <w:jc w:val="both"/>
        <w:rPr>
          <w:rFonts w:cs="Times New Roman"/>
        </w:rPr>
      </w:pPr>
      <w:r w:rsidRPr="00F419B7">
        <w:rPr>
          <w:rFonts w:cs="Times New Roman"/>
          <w:b/>
        </w:rPr>
        <w:t>Art. 2º</w:t>
      </w:r>
      <w:r w:rsidRPr="00F419B7">
        <w:rPr>
          <w:rFonts w:cs="Times New Roman"/>
        </w:rPr>
        <w:t xml:space="preserve"> </w:t>
      </w:r>
      <w:r w:rsidR="008E5DB1" w:rsidRPr="00F419B7">
        <w:rPr>
          <w:rFonts w:cs="Times New Roman"/>
        </w:rPr>
        <w:t>A Le</w:t>
      </w:r>
      <w:r w:rsidR="00065728" w:rsidRPr="00F419B7">
        <w:rPr>
          <w:rFonts w:cs="Times New Roman"/>
        </w:rPr>
        <w:t>i</w:t>
      </w:r>
      <w:r w:rsidR="008E5DB1" w:rsidRPr="00F419B7">
        <w:rPr>
          <w:rFonts w:cs="Times New Roman"/>
        </w:rPr>
        <w:t xml:space="preserve"> Municipal n.º 1.694, de </w:t>
      </w:r>
      <w:r w:rsidR="00093C8C" w:rsidRPr="00F419B7">
        <w:rPr>
          <w:rFonts w:cs="Times New Roman"/>
        </w:rPr>
        <w:t>04</w:t>
      </w:r>
      <w:r w:rsidR="008E5DB1" w:rsidRPr="00F419B7">
        <w:rPr>
          <w:rFonts w:cs="Times New Roman"/>
        </w:rPr>
        <w:t xml:space="preserve"> de janeiro de 2013, passa a vigorar acrescida do</w:t>
      </w:r>
      <w:r w:rsidR="00946CA2" w:rsidRPr="00F419B7">
        <w:rPr>
          <w:rFonts w:cs="Times New Roman"/>
        </w:rPr>
        <w:t xml:space="preserve"> </w:t>
      </w:r>
      <w:r w:rsidR="008E5DB1" w:rsidRPr="00F419B7">
        <w:rPr>
          <w:rFonts w:cs="Times New Roman"/>
        </w:rPr>
        <w:t xml:space="preserve">seguinte art. </w:t>
      </w:r>
      <w:r w:rsidRPr="00F419B7">
        <w:rPr>
          <w:rFonts w:cs="Times New Roman"/>
        </w:rPr>
        <w:t>72</w:t>
      </w:r>
      <w:r w:rsidR="008E5DB1" w:rsidRPr="00F419B7">
        <w:rPr>
          <w:rFonts w:cs="Times New Roman"/>
        </w:rPr>
        <w:t>-A:</w:t>
      </w:r>
    </w:p>
    <w:p w:rsidR="00B24FD5" w:rsidRDefault="00B24FD5" w:rsidP="00095A91">
      <w:pPr>
        <w:ind w:firstLine="708"/>
        <w:jc w:val="both"/>
        <w:rPr>
          <w:rFonts w:cs="Times New Roman"/>
        </w:rPr>
      </w:pPr>
    </w:p>
    <w:p w:rsidR="00B24FD5" w:rsidRPr="00F419B7" w:rsidRDefault="00B24FD5" w:rsidP="00095A91">
      <w:pPr>
        <w:ind w:firstLine="708"/>
        <w:jc w:val="both"/>
        <w:rPr>
          <w:rFonts w:cs="Times New Roman"/>
        </w:rPr>
      </w:pPr>
    </w:p>
    <w:p w:rsidR="0005112E" w:rsidRPr="00F419B7" w:rsidRDefault="0005112E" w:rsidP="0005112E">
      <w:pPr>
        <w:rPr>
          <w:rFonts w:cs="Times New Roman"/>
        </w:rPr>
      </w:pPr>
    </w:p>
    <w:p w:rsidR="0005112E" w:rsidRPr="00F419B7" w:rsidRDefault="0005112E" w:rsidP="0005112E">
      <w:pPr>
        <w:pStyle w:val="Ttulo3"/>
        <w:rPr>
          <w:rFonts w:cs="Times New Roman"/>
          <w:sz w:val="24"/>
        </w:rPr>
      </w:pPr>
      <w:r w:rsidRPr="00F419B7">
        <w:rPr>
          <w:rFonts w:cs="Times New Roman"/>
          <w:sz w:val="24"/>
        </w:rPr>
        <w:lastRenderedPageBreak/>
        <w:t xml:space="preserve">Subsecção </w:t>
      </w:r>
      <w:r w:rsidR="00095A91" w:rsidRPr="00F419B7">
        <w:rPr>
          <w:rFonts w:cs="Times New Roman"/>
          <w:sz w:val="24"/>
        </w:rPr>
        <w:t>XX</w:t>
      </w:r>
    </w:p>
    <w:p w:rsidR="0005112E" w:rsidRPr="00F419B7" w:rsidRDefault="00095A91" w:rsidP="0005112E">
      <w:pPr>
        <w:jc w:val="center"/>
        <w:rPr>
          <w:rFonts w:cs="Times New Roman"/>
          <w:b/>
          <w:bCs/>
        </w:rPr>
      </w:pPr>
      <w:r w:rsidRPr="00F419B7">
        <w:rPr>
          <w:rFonts w:cs="Times New Roman"/>
          <w:b/>
          <w:bCs/>
        </w:rPr>
        <w:t>Divisão d</w:t>
      </w:r>
      <w:r w:rsidR="00F419B7" w:rsidRPr="00F419B7">
        <w:rPr>
          <w:rFonts w:cs="Times New Roman"/>
          <w:b/>
          <w:bCs/>
        </w:rPr>
        <w:t>e Farmácia Básica</w:t>
      </w:r>
    </w:p>
    <w:p w:rsidR="0005112E" w:rsidRPr="00F419B7" w:rsidRDefault="0005112E" w:rsidP="0005112E">
      <w:pPr>
        <w:jc w:val="center"/>
        <w:rPr>
          <w:rFonts w:cs="Times New Roman"/>
          <w:b/>
        </w:rPr>
      </w:pPr>
    </w:p>
    <w:p w:rsidR="0005112E" w:rsidRPr="00F419B7" w:rsidRDefault="00065728" w:rsidP="00065728">
      <w:pPr>
        <w:ind w:left="708"/>
        <w:jc w:val="both"/>
        <w:rPr>
          <w:rFonts w:cs="Times New Roman"/>
        </w:rPr>
      </w:pPr>
      <w:r w:rsidRPr="00F419B7">
        <w:rPr>
          <w:rFonts w:cs="Times New Roman"/>
          <w:b/>
        </w:rPr>
        <w:t>“</w:t>
      </w:r>
      <w:r w:rsidR="0005112E" w:rsidRPr="00F419B7">
        <w:rPr>
          <w:rFonts w:cs="Times New Roman"/>
          <w:b/>
        </w:rPr>
        <w:t xml:space="preserve">Art. </w:t>
      </w:r>
      <w:r w:rsidR="008C6949" w:rsidRPr="00F419B7">
        <w:rPr>
          <w:rFonts w:cs="Times New Roman"/>
          <w:b/>
        </w:rPr>
        <w:t>72</w:t>
      </w:r>
      <w:r w:rsidR="008E5DB1" w:rsidRPr="00F419B7">
        <w:rPr>
          <w:rFonts w:cs="Times New Roman"/>
          <w:b/>
        </w:rPr>
        <w:t>-A</w:t>
      </w:r>
      <w:r w:rsidR="0005112E" w:rsidRPr="00F419B7">
        <w:rPr>
          <w:rFonts w:cs="Times New Roman"/>
          <w:b/>
        </w:rPr>
        <w:t>.</w:t>
      </w:r>
      <w:r w:rsidR="0005112E" w:rsidRPr="00F419B7">
        <w:rPr>
          <w:rFonts w:cs="Times New Roman"/>
        </w:rPr>
        <w:t xml:space="preserve"> Incumbe a </w:t>
      </w:r>
      <w:r w:rsidR="00095A91" w:rsidRPr="00F419B7">
        <w:rPr>
          <w:rFonts w:cs="Times New Roman"/>
          <w:i/>
        </w:rPr>
        <w:t xml:space="preserve">Divisão </w:t>
      </w:r>
      <w:r w:rsidR="00F419B7" w:rsidRPr="00F419B7">
        <w:rPr>
          <w:rFonts w:cs="Times New Roman"/>
          <w:i/>
        </w:rPr>
        <w:t>de Farmácia Básica</w:t>
      </w:r>
      <w:r w:rsidR="0005112E" w:rsidRPr="00F419B7">
        <w:rPr>
          <w:rFonts w:cs="Times New Roman"/>
        </w:rPr>
        <w:t>, órgão de administração intermediária, a execução das seguintes atividades: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 - Solicitar através de ficha específica, o quantitativo de medicamentos necessários para o abas</w:t>
      </w:r>
      <w:r w:rsidR="00F419B7" w:rsidRPr="00F419B7">
        <w:rPr>
          <w:rFonts w:cs="Times New Roman"/>
        </w:rPr>
        <w:t>tecimento do estoque da unidade;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II - Promover o controle rigoroso do estoque dos medicamentos, mediant</w:t>
      </w:r>
      <w:r w:rsidR="00F419B7" w:rsidRPr="00F419B7">
        <w:rPr>
          <w:rFonts w:cs="Times New Roman"/>
        </w:rPr>
        <w:t>e registro de entradas e saídas;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III - Assegurar a dispen</w:t>
      </w:r>
      <w:r w:rsidR="00F419B7" w:rsidRPr="00F419B7">
        <w:rPr>
          <w:rFonts w:cs="Times New Roman"/>
        </w:rPr>
        <w:t>sação adequada dos medicamentos;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IV - Manter o local de armazenamento de medicamentos organizado</w:t>
      </w:r>
      <w:r w:rsidR="00F419B7" w:rsidRPr="00F419B7">
        <w:rPr>
          <w:rFonts w:cs="Times New Roman"/>
        </w:rPr>
        <w:t xml:space="preserve"> e em boas condições de limpeza;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 - Garantir o adequado armazenamento de medicamentos, acordo com Normas Técnicas de</w:t>
      </w:r>
      <w:r w:rsidR="00F419B7" w:rsidRPr="00F419B7">
        <w:rPr>
          <w:rFonts w:cs="Times New Roman"/>
        </w:rPr>
        <w:t xml:space="preserve"> Boas Práticas de Armazenamento;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VI - Definir, através de "Comissão de Farmácia e Terapêutica", a seleção/padronização  de  medicamentos  essenciais  à assistência  farmacêutica  municipal,  de  ac</w:t>
      </w:r>
      <w:r w:rsidR="00F419B7" w:rsidRPr="00F419B7">
        <w:rPr>
          <w:rFonts w:cs="Times New Roman"/>
        </w:rPr>
        <w:t>ordo  com  a legislação vigente;</w:t>
      </w:r>
    </w:p>
    <w:p w:rsidR="008C6949" w:rsidRPr="00F419B7" w:rsidRDefault="008C6949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VII - Elaborar a programação de medicamentos e promover sua aquisição atendendo à padronização, quantificando-os para atender à de</w:t>
      </w:r>
      <w:r w:rsidR="00F419B7" w:rsidRPr="00F419B7">
        <w:rPr>
          <w:rFonts w:cs="Times New Roman"/>
        </w:rPr>
        <w:t>manda com garantia de qualidade;</w:t>
      </w:r>
    </w:p>
    <w:p w:rsidR="008C6949" w:rsidRPr="00F419B7" w:rsidRDefault="00F419B7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VIII</w:t>
      </w:r>
      <w:r w:rsidR="008C6949" w:rsidRPr="00F419B7">
        <w:rPr>
          <w:rFonts w:cs="Times New Roman"/>
        </w:rPr>
        <w:t xml:space="preserve"> - Garantir o adequado armazenamento dos medicamentos em acordo com Normas Técnicas de Boas Práticas de Armazenamento, respeitando as condições necessárias para a manutenção da qualidade dos medicamentos termolábeis e medicamentos controlados pela Agência Nacional de Vigilância Sanitária inclusos na Portaria SVS</w:t>
      </w:r>
      <w:r w:rsidRPr="00F419B7">
        <w:rPr>
          <w:rFonts w:cs="Times New Roman"/>
        </w:rPr>
        <w:t xml:space="preserve"> N° 344/98 e suas atualizações;</w:t>
      </w:r>
    </w:p>
    <w:p w:rsidR="008C6949" w:rsidRPr="00F419B7" w:rsidRDefault="00F419B7" w:rsidP="008C6949">
      <w:pPr>
        <w:ind w:firstLine="709"/>
        <w:jc w:val="both"/>
        <w:rPr>
          <w:rFonts w:cs="Times New Roman"/>
        </w:rPr>
      </w:pPr>
      <w:r w:rsidRPr="00F419B7">
        <w:rPr>
          <w:rFonts w:cs="Times New Roman"/>
        </w:rPr>
        <w:t>I</w:t>
      </w:r>
      <w:r w:rsidR="008C6949" w:rsidRPr="00F419B7">
        <w:rPr>
          <w:rFonts w:cs="Times New Roman"/>
        </w:rPr>
        <w:t>X - Informar ao chefe superior hierárquico sobre a demanda de medicamentos e a nece</w:t>
      </w:r>
      <w:r w:rsidRPr="00F419B7">
        <w:rPr>
          <w:rFonts w:cs="Times New Roman"/>
        </w:rPr>
        <w:t>ssidade de reposição do estoque;</w:t>
      </w:r>
    </w:p>
    <w:p w:rsidR="008C6949" w:rsidRPr="00F419B7" w:rsidRDefault="008C6949" w:rsidP="008C6949">
      <w:pPr>
        <w:ind w:firstLine="709"/>
        <w:rPr>
          <w:rFonts w:cs="Times New Roman"/>
        </w:rPr>
      </w:pPr>
      <w:r w:rsidRPr="00F419B7">
        <w:rPr>
          <w:rFonts w:cs="Times New Roman"/>
        </w:rPr>
        <w:t>X - Executar outras atividades afins.</w:t>
      </w:r>
    </w:p>
    <w:p w:rsidR="008C6949" w:rsidRPr="00F419B7" w:rsidRDefault="008C6949">
      <w:pPr>
        <w:rPr>
          <w:rFonts w:cs="Times New Roman"/>
        </w:rPr>
      </w:pPr>
    </w:p>
    <w:p w:rsidR="00F419B7" w:rsidRPr="00F419B7" w:rsidRDefault="00F419B7" w:rsidP="00F419B7">
      <w:pPr>
        <w:ind w:firstLine="709"/>
        <w:jc w:val="both"/>
      </w:pPr>
      <w:r w:rsidRPr="00F419B7">
        <w:rPr>
          <w:b/>
        </w:rPr>
        <w:t xml:space="preserve">Art. 3º </w:t>
      </w:r>
      <w:r w:rsidRPr="00F419B7">
        <w:t>F</w:t>
      </w:r>
      <w:r>
        <w:t>ica i</w:t>
      </w:r>
      <w:r w:rsidRPr="00F419B7">
        <w:t>ncluído a GF-</w:t>
      </w:r>
      <w:r>
        <w:t>31-A</w:t>
      </w:r>
      <w:r w:rsidRPr="00F419B7">
        <w:t xml:space="preserve"> no Anexo I da Lei Municipal n.º 1.694, de 04 de janeiro de 2013.</w:t>
      </w:r>
    </w:p>
    <w:p w:rsidR="00F419B7" w:rsidRPr="00F419B7" w:rsidRDefault="00F419B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118"/>
        <w:gridCol w:w="3119"/>
        <w:gridCol w:w="1275"/>
        <w:gridCol w:w="1809"/>
      </w:tblGrid>
      <w:tr w:rsidR="00F419B7" w:rsidRPr="00F419B7" w:rsidTr="00F419B7">
        <w:tc>
          <w:tcPr>
            <w:tcW w:w="1101" w:type="dxa"/>
          </w:tcPr>
          <w:p w:rsidR="00F419B7" w:rsidRPr="00F419B7" w:rsidRDefault="00F419B7" w:rsidP="00F419B7">
            <w:pPr>
              <w:rPr>
                <w:rFonts w:eastAsia="Calibri" w:cs="Times New Roman"/>
                <w:lang w:eastAsia="en-US"/>
              </w:rPr>
            </w:pPr>
            <w:r w:rsidRPr="00F419B7">
              <w:rPr>
                <w:rFonts w:eastAsia="Calibri" w:cs="Times New Roman"/>
                <w:lang w:eastAsia="en-US"/>
              </w:rPr>
              <w:t>GF-</w:t>
            </w:r>
            <w:r>
              <w:rPr>
                <w:rFonts w:eastAsia="Calibri" w:cs="Times New Roman"/>
                <w:lang w:eastAsia="en-US"/>
              </w:rPr>
              <w:t>31-A</w:t>
            </w:r>
          </w:p>
        </w:tc>
        <w:tc>
          <w:tcPr>
            <w:tcW w:w="3118" w:type="dxa"/>
          </w:tcPr>
          <w:p w:rsidR="00F419B7" w:rsidRPr="00F419B7" w:rsidRDefault="00F419B7" w:rsidP="00B6569F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Divisão de Farmácia Básica </w:t>
            </w:r>
          </w:p>
        </w:tc>
        <w:tc>
          <w:tcPr>
            <w:tcW w:w="3119" w:type="dxa"/>
          </w:tcPr>
          <w:p w:rsidR="00F419B7" w:rsidRPr="00F419B7" w:rsidRDefault="00F419B7" w:rsidP="00B6569F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T</w:t>
            </w:r>
            <w:r w:rsidRPr="00F419B7">
              <w:rPr>
                <w:rFonts w:eastAsia="Calibri" w:cs="Times New Roman"/>
                <w:lang w:eastAsia="en-US"/>
              </w:rPr>
              <w:t xml:space="preserve">er curso superior em farmácia ou afins </w:t>
            </w:r>
          </w:p>
        </w:tc>
        <w:tc>
          <w:tcPr>
            <w:tcW w:w="1275" w:type="dxa"/>
          </w:tcPr>
          <w:p w:rsidR="00F419B7" w:rsidRPr="00F419B7" w:rsidRDefault="00F419B7" w:rsidP="00F419B7">
            <w:pPr>
              <w:jc w:val="center"/>
              <w:rPr>
                <w:rFonts w:eastAsia="Calibri" w:cs="Times New Roman"/>
                <w:lang w:eastAsia="en-US"/>
              </w:rPr>
            </w:pPr>
            <w:r w:rsidRPr="00F419B7">
              <w:rPr>
                <w:rFonts w:eastAsia="Calibri" w:cs="Times New Roman"/>
                <w:lang w:eastAsia="en-US"/>
              </w:rPr>
              <w:t xml:space="preserve">R$ </w:t>
            </w:r>
            <w:r>
              <w:rPr>
                <w:rFonts w:eastAsia="Calibri" w:cs="Times New Roman"/>
                <w:lang w:eastAsia="en-US"/>
              </w:rPr>
              <w:t>4</w:t>
            </w:r>
            <w:r w:rsidRPr="00F419B7">
              <w:rPr>
                <w:rFonts w:eastAsia="Calibri" w:cs="Times New Roman"/>
                <w:lang w:eastAsia="en-US"/>
              </w:rPr>
              <w:t>00,00</w:t>
            </w:r>
          </w:p>
        </w:tc>
        <w:tc>
          <w:tcPr>
            <w:tcW w:w="1809" w:type="dxa"/>
          </w:tcPr>
          <w:p w:rsidR="00F419B7" w:rsidRPr="00F419B7" w:rsidRDefault="00F419B7" w:rsidP="00B6569F">
            <w:pPr>
              <w:jc w:val="center"/>
              <w:rPr>
                <w:rFonts w:eastAsia="Calibri" w:cs="Times New Roman"/>
                <w:lang w:eastAsia="en-US"/>
              </w:rPr>
            </w:pPr>
            <w:r w:rsidRPr="00F419B7">
              <w:rPr>
                <w:rFonts w:eastAsia="Calibri" w:cs="Times New Roman"/>
                <w:lang w:eastAsia="en-US"/>
              </w:rPr>
              <w:t>R$ 1.300,00</w:t>
            </w:r>
          </w:p>
        </w:tc>
      </w:tr>
    </w:tbl>
    <w:p w:rsidR="00F419B7" w:rsidRPr="00F419B7" w:rsidRDefault="00F419B7">
      <w:pPr>
        <w:rPr>
          <w:rFonts w:cs="Times New Roman"/>
        </w:rPr>
      </w:pPr>
    </w:p>
    <w:p w:rsidR="00A87273" w:rsidRPr="00F419B7" w:rsidRDefault="00065728">
      <w:pPr>
        <w:rPr>
          <w:rFonts w:cs="Times New Roman"/>
        </w:rPr>
      </w:pPr>
      <w:r w:rsidRPr="00F419B7">
        <w:rPr>
          <w:rFonts w:cs="Times New Roman"/>
          <w:b/>
        </w:rPr>
        <w:tab/>
        <w:t xml:space="preserve">Art. </w:t>
      </w:r>
      <w:r w:rsidR="00F419B7">
        <w:rPr>
          <w:rFonts w:cs="Times New Roman"/>
          <w:b/>
        </w:rPr>
        <w:t>4</w:t>
      </w:r>
      <w:r w:rsidRPr="00F419B7">
        <w:rPr>
          <w:rFonts w:cs="Times New Roman"/>
          <w:b/>
        </w:rPr>
        <w:t>º</w:t>
      </w:r>
      <w:r w:rsidRPr="00F419B7">
        <w:rPr>
          <w:rFonts w:cs="Times New Roman"/>
        </w:rPr>
        <w:t xml:space="preserve"> </w:t>
      </w:r>
      <w:r w:rsidR="008C6949" w:rsidRPr="00F419B7">
        <w:rPr>
          <w:rFonts w:cs="Times New Roman"/>
        </w:rPr>
        <w:t>Continuam em vigor os demais dispositivos constantes na Lei Municipal n.º 1.694/2013.</w:t>
      </w:r>
      <w:r w:rsidR="00A87273" w:rsidRPr="00F419B7">
        <w:rPr>
          <w:rFonts w:cs="Times New Roman"/>
        </w:rPr>
        <w:t>.</w:t>
      </w:r>
    </w:p>
    <w:p w:rsidR="008261A2" w:rsidRPr="00F419B7" w:rsidRDefault="008261A2">
      <w:pPr>
        <w:rPr>
          <w:rFonts w:cs="Times New Roman"/>
          <w:b/>
        </w:rPr>
      </w:pPr>
    </w:p>
    <w:p w:rsidR="00065728" w:rsidRPr="00F419B7" w:rsidRDefault="008261A2" w:rsidP="008261A2">
      <w:pPr>
        <w:ind w:firstLine="708"/>
        <w:rPr>
          <w:rFonts w:cs="Times New Roman"/>
        </w:rPr>
      </w:pPr>
      <w:r w:rsidRPr="00F419B7">
        <w:rPr>
          <w:rFonts w:cs="Times New Roman"/>
          <w:b/>
        </w:rPr>
        <w:t xml:space="preserve">Art. </w:t>
      </w:r>
      <w:r w:rsidR="00F419B7">
        <w:rPr>
          <w:rFonts w:cs="Times New Roman"/>
          <w:b/>
        </w:rPr>
        <w:t>5</w:t>
      </w:r>
      <w:r w:rsidRPr="00F419B7">
        <w:rPr>
          <w:rFonts w:cs="Times New Roman"/>
          <w:b/>
        </w:rPr>
        <w:t>º</w:t>
      </w:r>
      <w:r w:rsidRPr="00F419B7">
        <w:rPr>
          <w:rFonts w:cs="Times New Roman"/>
        </w:rPr>
        <w:t xml:space="preserve"> </w:t>
      </w:r>
      <w:r w:rsidR="00065728" w:rsidRPr="00F419B7">
        <w:rPr>
          <w:rFonts w:cs="Times New Roman"/>
        </w:rPr>
        <w:t>Esta Lei entra em vigor na data de sua publicação.</w:t>
      </w:r>
    </w:p>
    <w:p w:rsidR="00065728" w:rsidRPr="00F419B7" w:rsidRDefault="00065728">
      <w:pPr>
        <w:rPr>
          <w:rFonts w:cs="Times New Roman"/>
        </w:rPr>
      </w:pPr>
    </w:p>
    <w:p w:rsidR="00065728" w:rsidRPr="00F419B7" w:rsidRDefault="00065728">
      <w:pPr>
        <w:rPr>
          <w:rFonts w:cs="Times New Roman"/>
        </w:rPr>
      </w:pPr>
      <w:r w:rsidRPr="00F419B7">
        <w:rPr>
          <w:rFonts w:cs="Times New Roman"/>
        </w:rPr>
        <w:tab/>
      </w:r>
      <w:r w:rsidRPr="00F419B7">
        <w:rPr>
          <w:rFonts w:cs="Times New Roman"/>
          <w:b/>
        </w:rPr>
        <w:t xml:space="preserve">Art. </w:t>
      </w:r>
      <w:r w:rsidR="00F419B7">
        <w:rPr>
          <w:rFonts w:cs="Times New Roman"/>
          <w:b/>
        </w:rPr>
        <w:t>6</w:t>
      </w:r>
      <w:r w:rsidRPr="00F419B7">
        <w:rPr>
          <w:rFonts w:cs="Times New Roman"/>
          <w:b/>
        </w:rPr>
        <w:t>º</w:t>
      </w:r>
      <w:r w:rsidRPr="00F419B7">
        <w:rPr>
          <w:rFonts w:cs="Times New Roman"/>
        </w:rPr>
        <w:t xml:space="preserve"> Revogam-se as disposições em contrário.</w:t>
      </w:r>
    </w:p>
    <w:p w:rsidR="00065728" w:rsidRPr="00F419B7" w:rsidRDefault="00065728">
      <w:pPr>
        <w:rPr>
          <w:rFonts w:cs="Times New Roman"/>
        </w:rPr>
      </w:pPr>
    </w:p>
    <w:p w:rsidR="00065728" w:rsidRPr="00F419B7" w:rsidRDefault="00065728">
      <w:pPr>
        <w:rPr>
          <w:rFonts w:cs="Times New Roman"/>
        </w:rPr>
      </w:pPr>
      <w:r w:rsidRPr="00F419B7">
        <w:rPr>
          <w:rFonts w:cs="Times New Roman"/>
        </w:rPr>
        <w:t xml:space="preserve">Palácio dos Pioneiros, Gabinete do Prefeito Municipal, Nova Xavantina – MT, </w:t>
      </w:r>
      <w:r w:rsidR="00B24FD5">
        <w:rPr>
          <w:rFonts w:cs="Times New Roman"/>
        </w:rPr>
        <w:t>09</w:t>
      </w:r>
      <w:r w:rsidRPr="00F419B7">
        <w:rPr>
          <w:rFonts w:cs="Times New Roman"/>
        </w:rPr>
        <w:t xml:space="preserve"> de </w:t>
      </w:r>
      <w:r w:rsidR="00B24FD5">
        <w:rPr>
          <w:rFonts w:cs="Times New Roman"/>
        </w:rPr>
        <w:t>dez</w:t>
      </w:r>
      <w:r w:rsidR="00095A91" w:rsidRPr="00F419B7">
        <w:rPr>
          <w:rFonts w:cs="Times New Roman"/>
        </w:rPr>
        <w:t>embro</w:t>
      </w:r>
      <w:r w:rsidRPr="00F419B7">
        <w:rPr>
          <w:rFonts w:cs="Times New Roman"/>
        </w:rPr>
        <w:t xml:space="preserve"> de 201</w:t>
      </w:r>
      <w:r w:rsidR="00095A91" w:rsidRPr="00F419B7">
        <w:rPr>
          <w:rFonts w:cs="Times New Roman"/>
        </w:rPr>
        <w:t>4</w:t>
      </w:r>
      <w:r w:rsidRPr="00F419B7">
        <w:rPr>
          <w:rFonts w:cs="Times New Roman"/>
        </w:rPr>
        <w:t>.</w:t>
      </w:r>
    </w:p>
    <w:p w:rsidR="00065728" w:rsidRPr="00F419B7" w:rsidRDefault="00065728">
      <w:pPr>
        <w:rPr>
          <w:rFonts w:cs="Times New Roman"/>
        </w:rPr>
      </w:pPr>
    </w:p>
    <w:p w:rsidR="00065728" w:rsidRDefault="00065728" w:rsidP="00065728">
      <w:pPr>
        <w:jc w:val="center"/>
        <w:rPr>
          <w:rFonts w:cs="Times New Roman"/>
        </w:rPr>
      </w:pPr>
    </w:p>
    <w:p w:rsidR="00F419B7" w:rsidRPr="00F419B7" w:rsidRDefault="00F419B7" w:rsidP="00065728">
      <w:pPr>
        <w:jc w:val="center"/>
        <w:rPr>
          <w:rFonts w:cs="Times New Roman"/>
        </w:rPr>
      </w:pPr>
    </w:p>
    <w:p w:rsidR="00065728" w:rsidRPr="00F419B7" w:rsidRDefault="00065728" w:rsidP="00065728">
      <w:pPr>
        <w:jc w:val="center"/>
        <w:rPr>
          <w:rFonts w:cs="Times New Roman"/>
          <w:b/>
        </w:rPr>
      </w:pPr>
      <w:r w:rsidRPr="00F419B7">
        <w:rPr>
          <w:rFonts w:cs="Times New Roman"/>
          <w:b/>
        </w:rPr>
        <w:t>Gercino Caetano Rosa</w:t>
      </w:r>
    </w:p>
    <w:p w:rsidR="00705371" w:rsidRPr="00B24FD5" w:rsidRDefault="00065728" w:rsidP="00B24FD5">
      <w:pPr>
        <w:jc w:val="center"/>
        <w:rPr>
          <w:sz w:val="28"/>
          <w:szCs w:val="28"/>
        </w:rPr>
      </w:pPr>
      <w:r w:rsidRPr="00F419B7">
        <w:rPr>
          <w:rFonts w:cs="Times New Roman"/>
        </w:rPr>
        <w:t>Prefeito Municipal</w:t>
      </w:r>
      <w:r w:rsidR="00705371" w:rsidRPr="00705371">
        <w:rPr>
          <w:sz w:val="28"/>
          <w:szCs w:val="28"/>
        </w:rPr>
        <w:t xml:space="preserve"> </w:t>
      </w:r>
    </w:p>
    <w:sectPr w:rsidR="00705371" w:rsidRPr="00B24FD5" w:rsidSect="008C6949">
      <w:headerReference w:type="default" r:id="rId8"/>
      <w:pgSz w:w="11906" w:h="16838" w:code="9"/>
      <w:pgMar w:top="568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F9" w:rsidRDefault="00F551F9" w:rsidP="008C6949">
      <w:r>
        <w:separator/>
      </w:r>
    </w:p>
  </w:endnote>
  <w:endnote w:type="continuationSeparator" w:id="1">
    <w:p w:rsidR="00F551F9" w:rsidRDefault="00F551F9" w:rsidP="008C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F9" w:rsidRDefault="00F551F9" w:rsidP="008C6949">
      <w:r>
        <w:separator/>
      </w:r>
    </w:p>
  </w:footnote>
  <w:footnote w:type="continuationSeparator" w:id="1">
    <w:p w:rsidR="00F551F9" w:rsidRDefault="00F551F9" w:rsidP="008C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D5" w:rsidRDefault="00B24FD5" w:rsidP="00B24FD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-164465</wp:posOffset>
          </wp:positionV>
          <wp:extent cx="875665" cy="810895"/>
          <wp:effectExtent l="19050" t="0" r="635" b="0"/>
          <wp:wrapSquare wrapText="bothSides"/>
          <wp:docPr id="34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4FD5" w:rsidRDefault="00B24FD5" w:rsidP="00B24FD5">
    <w:pPr>
      <w:pStyle w:val="Cabealho"/>
      <w:jc w:val="center"/>
    </w:pPr>
  </w:p>
  <w:p w:rsidR="00B24FD5" w:rsidRDefault="00B24FD5" w:rsidP="00B24FD5">
    <w:pPr>
      <w:pStyle w:val="Cabealho"/>
      <w:jc w:val="center"/>
    </w:pPr>
  </w:p>
  <w:p w:rsidR="00B24FD5" w:rsidRPr="005B2BD3" w:rsidRDefault="00B24FD5" w:rsidP="00B24FD5">
    <w:pPr>
      <w:pStyle w:val="Cabealho"/>
      <w:jc w:val="center"/>
    </w:pPr>
  </w:p>
  <w:p w:rsidR="00B24FD5" w:rsidRPr="00744098" w:rsidRDefault="00B24FD5" w:rsidP="00B24FD5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B24FD5" w:rsidRPr="00744098" w:rsidRDefault="00B24FD5" w:rsidP="00B24FD5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B24FD5" w:rsidRPr="00744098" w:rsidRDefault="00B24FD5" w:rsidP="00B24FD5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B24FD5" w:rsidRPr="00744098" w:rsidRDefault="00B24FD5" w:rsidP="00B24FD5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4B9272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5112E"/>
    <w:rsid w:val="00012922"/>
    <w:rsid w:val="000509FA"/>
    <w:rsid w:val="0005112E"/>
    <w:rsid w:val="00065728"/>
    <w:rsid w:val="00093C8C"/>
    <w:rsid w:val="00095A91"/>
    <w:rsid w:val="0015064B"/>
    <w:rsid w:val="001747DD"/>
    <w:rsid w:val="00226895"/>
    <w:rsid w:val="00246C73"/>
    <w:rsid w:val="002935A8"/>
    <w:rsid w:val="002B4E9A"/>
    <w:rsid w:val="002C05AD"/>
    <w:rsid w:val="002C51C1"/>
    <w:rsid w:val="00416BCE"/>
    <w:rsid w:val="00434D26"/>
    <w:rsid w:val="00456133"/>
    <w:rsid w:val="004D4DC6"/>
    <w:rsid w:val="005A0FD9"/>
    <w:rsid w:val="005A187F"/>
    <w:rsid w:val="005F6A81"/>
    <w:rsid w:val="00630B81"/>
    <w:rsid w:val="006A7411"/>
    <w:rsid w:val="006D3F44"/>
    <w:rsid w:val="00702C55"/>
    <w:rsid w:val="00705371"/>
    <w:rsid w:val="008261A2"/>
    <w:rsid w:val="00833951"/>
    <w:rsid w:val="008A051A"/>
    <w:rsid w:val="008C6949"/>
    <w:rsid w:val="008E4BE8"/>
    <w:rsid w:val="008E5DB1"/>
    <w:rsid w:val="00946CA2"/>
    <w:rsid w:val="009E7CF0"/>
    <w:rsid w:val="00A64A51"/>
    <w:rsid w:val="00A87273"/>
    <w:rsid w:val="00AB396F"/>
    <w:rsid w:val="00AE6EC7"/>
    <w:rsid w:val="00B244FE"/>
    <w:rsid w:val="00B24FD5"/>
    <w:rsid w:val="00B475B5"/>
    <w:rsid w:val="00B62719"/>
    <w:rsid w:val="00C50DE4"/>
    <w:rsid w:val="00C57E3A"/>
    <w:rsid w:val="00CC76DF"/>
    <w:rsid w:val="00D136D9"/>
    <w:rsid w:val="00D357D5"/>
    <w:rsid w:val="00D76AFC"/>
    <w:rsid w:val="00DB051B"/>
    <w:rsid w:val="00E34297"/>
    <w:rsid w:val="00E94F07"/>
    <w:rsid w:val="00F13DA7"/>
    <w:rsid w:val="00F419B7"/>
    <w:rsid w:val="00F551F9"/>
    <w:rsid w:val="00F624D2"/>
    <w:rsid w:val="00F832A6"/>
    <w:rsid w:val="00F83C72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2E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51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 w:val="0"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customStyle="1" w:styleId="Ttulo4Char">
    <w:name w:val="Título 4 Char"/>
    <w:basedOn w:val="Fontepargpadro"/>
    <w:link w:val="Ttulo4"/>
    <w:semiHidden/>
    <w:rsid w:val="0005112E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rsid w:val="0005112E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05112E"/>
    <w:rPr>
      <w:rFonts w:ascii="Arial Narrow" w:hAnsi="Arial Narrow"/>
      <w:color w:val="000000"/>
    </w:rPr>
  </w:style>
  <w:style w:type="paragraph" w:styleId="PargrafodaLista">
    <w:name w:val="List Paragraph"/>
    <w:basedOn w:val="Normal"/>
    <w:uiPriority w:val="34"/>
    <w:qFormat/>
    <w:rsid w:val="00095A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C69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949"/>
    <w:rPr>
      <w:rFonts w:cs="Arial"/>
      <w:iCs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C69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6949"/>
    <w:rPr>
      <w:rFonts w:cs="Arial"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949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7A6-F2F9-4B74-AD16-6610FFCB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2013-06-24T16:03:00Z</cp:lastPrinted>
  <dcterms:created xsi:type="dcterms:W3CDTF">2014-12-09T16:32:00Z</dcterms:created>
  <dcterms:modified xsi:type="dcterms:W3CDTF">2014-12-09T16:34:00Z</dcterms:modified>
</cp:coreProperties>
</file>