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7F" w:rsidRPr="00485B82" w:rsidRDefault="006B3331" w:rsidP="0028648F">
      <w:pPr>
        <w:jc w:val="center"/>
        <w:rPr>
          <w:b/>
          <w:sz w:val="26"/>
          <w:szCs w:val="26"/>
          <w:u w:val="single"/>
        </w:rPr>
      </w:pPr>
      <w:r w:rsidRPr="00485B82">
        <w:rPr>
          <w:b/>
          <w:sz w:val="26"/>
          <w:szCs w:val="26"/>
          <w:u w:val="single"/>
        </w:rPr>
        <w:t xml:space="preserve">LEI </w:t>
      </w:r>
      <w:r w:rsidR="007F147A">
        <w:rPr>
          <w:b/>
          <w:sz w:val="26"/>
          <w:szCs w:val="26"/>
          <w:u w:val="single"/>
        </w:rPr>
        <w:t xml:space="preserve">MUNICIPAL </w:t>
      </w:r>
      <w:r w:rsidRPr="00485B82">
        <w:rPr>
          <w:b/>
          <w:sz w:val="26"/>
          <w:szCs w:val="26"/>
          <w:u w:val="single"/>
        </w:rPr>
        <w:t xml:space="preserve">N.º </w:t>
      </w:r>
      <w:r w:rsidR="007F147A">
        <w:rPr>
          <w:b/>
          <w:sz w:val="26"/>
          <w:szCs w:val="26"/>
          <w:u w:val="single"/>
        </w:rPr>
        <w:t>1.830</w:t>
      </w:r>
      <w:r w:rsidRPr="00485B82">
        <w:rPr>
          <w:b/>
          <w:sz w:val="26"/>
          <w:szCs w:val="26"/>
          <w:u w:val="single"/>
        </w:rPr>
        <w:t xml:space="preserve">, DE </w:t>
      </w:r>
      <w:r w:rsidR="007F147A">
        <w:rPr>
          <w:b/>
          <w:sz w:val="26"/>
          <w:szCs w:val="26"/>
          <w:u w:val="single"/>
        </w:rPr>
        <w:t>23</w:t>
      </w:r>
      <w:r w:rsidRPr="00485B82">
        <w:rPr>
          <w:b/>
          <w:sz w:val="26"/>
          <w:szCs w:val="26"/>
          <w:u w:val="single"/>
        </w:rPr>
        <w:t xml:space="preserve"> DE </w:t>
      </w:r>
      <w:r w:rsidR="0028648F" w:rsidRPr="00485B82">
        <w:rPr>
          <w:b/>
          <w:sz w:val="26"/>
          <w:szCs w:val="26"/>
          <w:u w:val="single"/>
        </w:rPr>
        <w:t>SETEMBRO</w:t>
      </w:r>
      <w:r w:rsidRPr="00485B82">
        <w:rPr>
          <w:b/>
          <w:sz w:val="26"/>
          <w:szCs w:val="26"/>
          <w:u w:val="single"/>
        </w:rPr>
        <w:t xml:space="preserve"> DE 2014.</w:t>
      </w:r>
    </w:p>
    <w:p w:rsidR="006B3331" w:rsidRPr="00485B82" w:rsidRDefault="006B3331">
      <w:pPr>
        <w:rPr>
          <w:sz w:val="26"/>
          <w:szCs w:val="26"/>
        </w:rPr>
      </w:pPr>
    </w:p>
    <w:p w:rsidR="006B3331" w:rsidRPr="00485B82" w:rsidRDefault="0028648F" w:rsidP="006B3331">
      <w:pPr>
        <w:ind w:left="708"/>
        <w:rPr>
          <w:i/>
          <w:sz w:val="26"/>
          <w:szCs w:val="26"/>
        </w:rPr>
      </w:pPr>
      <w:proofErr w:type="gramStart"/>
      <w:r w:rsidRPr="00485B82">
        <w:rPr>
          <w:i/>
          <w:sz w:val="26"/>
          <w:szCs w:val="26"/>
        </w:rPr>
        <w:t>Altera</w:t>
      </w:r>
      <w:proofErr w:type="gramEnd"/>
      <w:r w:rsidRPr="00485B82">
        <w:rPr>
          <w:i/>
          <w:sz w:val="26"/>
          <w:szCs w:val="26"/>
        </w:rPr>
        <w:t xml:space="preserve"> dispositivos constantes na Lei Municipal n.º 1.807/2014</w:t>
      </w:r>
      <w:r w:rsidR="006B3331" w:rsidRPr="00485B82">
        <w:rPr>
          <w:i/>
          <w:sz w:val="26"/>
          <w:szCs w:val="26"/>
        </w:rPr>
        <w:t>, e dá outras providência.</w:t>
      </w:r>
    </w:p>
    <w:p w:rsidR="006B3331" w:rsidRPr="00485B82" w:rsidRDefault="006B3331">
      <w:pPr>
        <w:rPr>
          <w:sz w:val="26"/>
          <w:szCs w:val="26"/>
        </w:rPr>
      </w:pPr>
    </w:p>
    <w:p w:rsidR="006B3331" w:rsidRPr="00485B82" w:rsidRDefault="006B3331">
      <w:pPr>
        <w:rPr>
          <w:sz w:val="26"/>
          <w:szCs w:val="26"/>
        </w:rPr>
      </w:pPr>
      <w:r w:rsidRPr="00485B82">
        <w:rPr>
          <w:sz w:val="26"/>
          <w:szCs w:val="26"/>
        </w:rPr>
        <w:tab/>
        <w:t xml:space="preserve">O </w:t>
      </w:r>
      <w:r w:rsidRPr="00485B82">
        <w:rPr>
          <w:b/>
          <w:sz w:val="26"/>
          <w:szCs w:val="26"/>
        </w:rPr>
        <w:t>Prefeito do Município de Nova Xavantina</w:t>
      </w:r>
      <w:r w:rsidRPr="00485B82">
        <w:rPr>
          <w:sz w:val="26"/>
          <w:szCs w:val="26"/>
        </w:rPr>
        <w:t>, Estado de Mato Grosso, faz saber que a Câmara Municipal aprovou e ele sanciona a seguinte Lei:</w:t>
      </w:r>
    </w:p>
    <w:p w:rsidR="006B3331" w:rsidRPr="00485B82" w:rsidRDefault="006B3331">
      <w:pPr>
        <w:rPr>
          <w:sz w:val="26"/>
          <w:szCs w:val="26"/>
        </w:rPr>
      </w:pPr>
    </w:p>
    <w:p w:rsidR="006B3331" w:rsidRPr="00485B82" w:rsidRDefault="006B3331" w:rsidP="0028648F">
      <w:pPr>
        <w:rPr>
          <w:sz w:val="26"/>
          <w:szCs w:val="26"/>
        </w:rPr>
      </w:pPr>
      <w:r w:rsidRPr="00485B82">
        <w:rPr>
          <w:sz w:val="26"/>
          <w:szCs w:val="26"/>
        </w:rPr>
        <w:tab/>
      </w:r>
      <w:r w:rsidRPr="00485B82">
        <w:rPr>
          <w:b/>
          <w:sz w:val="26"/>
          <w:szCs w:val="26"/>
        </w:rPr>
        <w:t>Art. 1º</w:t>
      </w:r>
      <w:r w:rsidRPr="00485B82">
        <w:rPr>
          <w:sz w:val="26"/>
          <w:szCs w:val="26"/>
        </w:rPr>
        <w:t xml:space="preserve"> </w:t>
      </w:r>
      <w:r w:rsidR="0028648F" w:rsidRPr="00485B82">
        <w:rPr>
          <w:sz w:val="26"/>
          <w:szCs w:val="26"/>
        </w:rPr>
        <w:t>O art. 3º da Lei Municipal n.º 1.807, de 02 de julho de 2014, passa a vigorar com a seguinte redação:</w:t>
      </w:r>
    </w:p>
    <w:p w:rsidR="006B3331" w:rsidRPr="00485B82" w:rsidRDefault="006B3331">
      <w:pPr>
        <w:rPr>
          <w:sz w:val="26"/>
          <w:szCs w:val="26"/>
        </w:rPr>
      </w:pPr>
    </w:p>
    <w:p w:rsidR="00DB26F5" w:rsidRPr="00485B82" w:rsidRDefault="006B3331" w:rsidP="0028648F">
      <w:pPr>
        <w:ind w:left="708"/>
        <w:rPr>
          <w:sz w:val="26"/>
          <w:szCs w:val="26"/>
        </w:rPr>
      </w:pPr>
      <w:r w:rsidRPr="00485B82">
        <w:rPr>
          <w:b/>
          <w:sz w:val="26"/>
          <w:szCs w:val="26"/>
        </w:rPr>
        <w:t>Art. 3º</w:t>
      </w:r>
      <w:r w:rsidRPr="00485B82">
        <w:rPr>
          <w:sz w:val="26"/>
          <w:szCs w:val="26"/>
        </w:rPr>
        <w:t xml:space="preserve"> A convocação para plantão à distância – sobreaviso, poderá recair sobre os profissionais ocupantes do</w:t>
      </w:r>
      <w:r w:rsidR="00CB3698" w:rsidRPr="00485B82">
        <w:rPr>
          <w:sz w:val="26"/>
          <w:szCs w:val="26"/>
        </w:rPr>
        <w:t>s</w:t>
      </w:r>
      <w:r w:rsidRPr="00485B82">
        <w:rPr>
          <w:sz w:val="26"/>
          <w:szCs w:val="26"/>
        </w:rPr>
        <w:t xml:space="preserve"> cargo</w:t>
      </w:r>
      <w:r w:rsidR="00CB3698" w:rsidRPr="00485B82">
        <w:rPr>
          <w:sz w:val="26"/>
          <w:szCs w:val="26"/>
        </w:rPr>
        <w:t>s</w:t>
      </w:r>
      <w:r w:rsidRPr="00485B82">
        <w:rPr>
          <w:sz w:val="26"/>
          <w:szCs w:val="26"/>
        </w:rPr>
        <w:t xml:space="preserve"> de</w:t>
      </w:r>
      <w:r w:rsidR="00CB3698" w:rsidRPr="00485B82">
        <w:rPr>
          <w:sz w:val="26"/>
          <w:szCs w:val="26"/>
        </w:rPr>
        <w:t>: Técnico em Raio X,</w:t>
      </w:r>
      <w:r w:rsidR="0028648F" w:rsidRPr="00485B82">
        <w:rPr>
          <w:sz w:val="26"/>
          <w:szCs w:val="26"/>
        </w:rPr>
        <w:t xml:space="preserve"> </w:t>
      </w:r>
      <w:r w:rsidR="00DB26F5" w:rsidRPr="00485B82">
        <w:rPr>
          <w:sz w:val="26"/>
          <w:szCs w:val="26"/>
        </w:rPr>
        <w:t>Farmacêutico</w:t>
      </w:r>
      <w:r w:rsidR="0028648F" w:rsidRPr="00485B82">
        <w:rPr>
          <w:sz w:val="26"/>
          <w:szCs w:val="26"/>
        </w:rPr>
        <w:t xml:space="preserve">, </w:t>
      </w:r>
      <w:r w:rsidR="00DB26F5" w:rsidRPr="00485B82">
        <w:rPr>
          <w:sz w:val="26"/>
          <w:szCs w:val="26"/>
        </w:rPr>
        <w:t>Biomédico</w:t>
      </w:r>
      <w:r w:rsidR="00553D2E">
        <w:rPr>
          <w:sz w:val="26"/>
          <w:szCs w:val="26"/>
        </w:rPr>
        <w:t>, Fisioterapeuta,</w:t>
      </w:r>
      <w:r w:rsidR="0028648F" w:rsidRPr="00485B82">
        <w:rPr>
          <w:sz w:val="26"/>
          <w:szCs w:val="26"/>
        </w:rPr>
        <w:t xml:space="preserve"> </w:t>
      </w:r>
      <w:r w:rsidR="00553D2E">
        <w:rPr>
          <w:sz w:val="26"/>
          <w:szCs w:val="26"/>
        </w:rPr>
        <w:t>T</w:t>
      </w:r>
      <w:r w:rsidR="00163D17">
        <w:rPr>
          <w:sz w:val="26"/>
          <w:szCs w:val="26"/>
        </w:rPr>
        <w:t xml:space="preserve">écnico de Enfermagem </w:t>
      </w:r>
      <w:r w:rsidR="0028648F" w:rsidRPr="00485B82">
        <w:rPr>
          <w:sz w:val="26"/>
          <w:szCs w:val="26"/>
        </w:rPr>
        <w:t>e Médico</w:t>
      </w:r>
      <w:r w:rsidR="00DB26F5" w:rsidRPr="00485B82">
        <w:rPr>
          <w:sz w:val="26"/>
          <w:szCs w:val="26"/>
        </w:rPr>
        <w:t>.</w:t>
      </w:r>
    </w:p>
    <w:p w:rsidR="00DB26F5" w:rsidRPr="00485B82" w:rsidRDefault="00DB26F5">
      <w:pPr>
        <w:rPr>
          <w:sz w:val="26"/>
          <w:szCs w:val="26"/>
        </w:rPr>
      </w:pPr>
    </w:p>
    <w:p w:rsidR="0028648F" w:rsidRPr="00485B82" w:rsidRDefault="0028648F">
      <w:pPr>
        <w:rPr>
          <w:sz w:val="26"/>
          <w:szCs w:val="26"/>
        </w:rPr>
      </w:pPr>
      <w:r w:rsidRPr="00485B82">
        <w:rPr>
          <w:sz w:val="26"/>
          <w:szCs w:val="26"/>
        </w:rPr>
        <w:tab/>
      </w:r>
      <w:r w:rsidRPr="00485B82">
        <w:rPr>
          <w:b/>
          <w:sz w:val="26"/>
          <w:szCs w:val="26"/>
        </w:rPr>
        <w:t>Art. 2º</w:t>
      </w:r>
      <w:r w:rsidRPr="00485B82">
        <w:rPr>
          <w:sz w:val="26"/>
          <w:szCs w:val="26"/>
        </w:rPr>
        <w:t xml:space="preserve"> O art. 4º da Lei Municipal n.º 1.807, de 02 de julho de 2014, passa a vigorar com a seguinte redação</w:t>
      </w:r>
    </w:p>
    <w:p w:rsidR="0028648F" w:rsidRPr="00485B82" w:rsidRDefault="0028648F">
      <w:pPr>
        <w:rPr>
          <w:sz w:val="26"/>
          <w:szCs w:val="26"/>
        </w:rPr>
      </w:pPr>
    </w:p>
    <w:p w:rsidR="00DB26F5" w:rsidRPr="00485B82" w:rsidRDefault="00DB26F5" w:rsidP="0028648F">
      <w:pPr>
        <w:ind w:left="708"/>
        <w:rPr>
          <w:sz w:val="26"/>
          <w:szCs w:val="26"/>
        </w:rPr>
      </w:pPr>
      <w:r w:rsidRPr="00485B82">
        <w:rPr>
          <w:b/>
          <w:sz w:val="26"/>
          <w:szCs w:val="26"/>
        </w:rPr>
        <w:t>Art. 4º</w:t>
      </w:r>
      <w:r w:rsidRPr="00485B82">
        <w:rPr>
          <w:sz w:val="26"/>
          <w:szCs w:val="26"/>
        </w:rPr>
        <w:t xml:space="preserve"> O pagamento pelo serviço prestado em regime de Plantão à Distância – Sobreaviso, conforme escala a ser elaborada pela Administração do Pronto Socorro/Hospital Municipal, será correspondente aos valores fixados abaixo:</w:t>
      </w:r>
    </w:p>
    <w:p w:rsidR="00DB26F5" w:rsidRPr="00485B82" w:rsidRDefault="00DB26F5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"/>
        <w:gridCol w:w="4424"/>
        <w:gridCol w:w="2071"/>
        <w:gridCol w:w="2511"/>
      </w:tblGrid>
      <w:tr w:rsidR="00DB26F5" w:rsidRPr="00485B82" w:rsidTr="00B76EA6">
        <w:tc>
          <w:tcPr>
            <w:tcW w:w="489" w:type="dxa"/>
          </w:tcPr>
          <w:p w:rsidR="00DB26F5" w:rsidRPr="00485B82" w:rsidRDefault="00DB26F5" w:rsidP="00B76EA6">
            <w:pPr>
              <w:pStyle w:val="Recuodecorpodetexto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424" w:type="dxa"/>
          </w:tcPr>
          <w:p w:rsidR="00DB26F5" w:rsidRPr="00485B82" w:rsidRDefault="00DB26F5" w:rsidP="00B76EA6">
            <w:pPr>
              <w:pStyle w:val="Recuodecorpodetexto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85B82">
              <w:rPr>
                <w:rFonts w:cs="Times New Roman"/>
                <w:b/>
                <w:sz w:val="26"/>
                <w:szCs w:val="26"/>
              </w:rPr>
              <w:t>Categoria funcional</w:t>
            </w:r>
          </w:p>
        </w:tc>
        <w:tc>
          <w:tcPr>
            <w:tcW w:w="2071" w:type="dxa"/>
          </w:tcPr>
          <w:p w:rsidR="00DB26F5" w:rsidRPr="00485B82" w:rsidRDefault="00DB26F5" w:rsidP="00B76EA6">
            <w:pPr>
              <w:pStyle w:val="Recuodecorpodetexto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85B82">
              <w:rPr>
                <w:rFonts w:cs="Times New Roman"/>
                <w:b/>
                <w:sz w:val="26"/>
                <w:szCs w:val="26"/>
              </w:rPr>
              <w:t>Carga horária/Plantão Sobreaviso</w:t>
            </w:r>
          </w:p>
        </w:tc>
        <w:tc>
          <w:tcPr>
            <w:tcW w:w="2511" w:type="dxa"/>
          </w:tcPr>
          <w:p w:rsidR="00DB26F5" w:rsidRPr="00485B82" w:rsidRDefault="00DB26F5" w:rsidP="00B76EA6">
            <w:pPr>
              <w:pStyle w:val="Recuodecorpodetexto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85B82">
              <w:rPr>
                <w:rFonts w:cs="Times New Roman"/>
                <w:b/>
                <w:sz w:val="26"/>
                <w:szCs w:val="26"/>
              </w:rPr>
              <w:t>Valor plantão</w:t>
            </w:r>
          </w:p>
        </w:tc>
      </w:tr>
      <w:tr w:rsidR="00DB26F5" w:rsidRPr="00485B82" w:rsidTr="00B76EA6">
        <w:tc>
          <w:tcPr>
            <w:tcW w:w="489" w:type="dxa"/>
          </w:tcPr>
          <w:p w:rsidR="00DB26F5" w:rsidRPr="00485B82" w:rsidRDefault="00DB26F5" w:rsidP="00B76EA6">
            <w:pPr>
              <w:pStyle w:val="Recuodecorpodetexto"/>
              <w:ind w:left="0"/>
              <w:jc w:val="center"/>
              <w:rPr>
                <w:rFonts w:cs="Times New Roman"/>
                <w:sz w:val="26"/>
                <w:szCs w:val="26"/>
              </w:rPr>
            </w:pPr>
            <w:r w:rsidRPr="00485B82">
              <w:rPr>
                <w:rFonts w:cs="Times New Roman"/>
                <w:sz w:val="26"/>
                <w:szCs w:val="26"/>
              </w:rPr>
              <w:t>01</w:t>
            </w:r>
          </w:p>
        </w:tc>
        <w:tc>
          <w:tcPr>
            <w:tcW w:w="4424" w:type="dxa"/>
          </w:tcPr>
          <w:p w:rsidR="00DB26F5" w:rsidRPr="00485B82" w:rsidRDefault="00DB26F5" w:rsidP="00DB26F5">
            <w:pPr>
              <w:pStyle w:val="Recuodecorpodetexto"/>
              <w:ind w:left="0"/>
              <w:jc w:val="left"/>
              <w:rPr>
                <w:rFonts w:cs="Times New Roman"/>
                <w:sz w:val="26"/>
                <w:szCs w:val="26"/>
              </w:rPr>
            </w:pPr>
            <w:r w:rsidRPr="00485B82">
              <w:rPr>
                <w:rFonts w:cs="Times New Roman"/>
                <w:sz w:val="26"/>
                <w:szCs w:val="26"/>
              </w:rPr>
              <w:t>Técnico de Raio X</w:t>
            </w:r>
          </w:p>
        </w:tc>
        <w:tc>
          <w:tcPr>
            <w:tcW w:w="2071" w:type="dxa"/>
          </w:tcPr>
          <w:p w:rsidR="00DB26F5" w:rsidRPr="00485B82" w:rsidRDefault="00DB26F5" w:rsidP="00DB26F5">
            <w:pPr>
              <w:pStyle w:val="Recuodecorpodetexto"/>
              <w:ind w:left="0"/>
              <w:jc w:val="right"/>
              <w:rPr>
                <w:rFonts w:cs="Times New Roman"/>
                <w:sz w:val="26"/>
                <w:szCs w:val="26"/>
              </w:rPr>
            </w:pPr>
            <w:r w:rsidRPr="00485B82">
              <w:rPr>
                <w:rFonts w:cs="Times New Roman"/>
                <w:sz w:val="26"/>
                <w:szCs w:val="26"/>
              </w:rPr>
              <w:t>12 horas</w:t>
            </w:r>
          </w:p>
        </w:tc>
        <w:tc>
          <w:tcPr>
            <w:tcW w:w="2511" w:type="dxa"/>
          </w:tcPr>
          <w:p w:rsidR="00DB26F5" w:rsidRPr="00485B82" w:rsidRDefault="0028648F" w:rsidP="0028648F">
            <w:pPr>
              <w:pStyle w:val="Recuodecorpodetexto"/>
              <w:ind w:left="0"/>
              <w:jc w:val="right"/>
              <w:rPr>
                <w:rFonts w:cs="Times New Roman"/>
                <w:sz w:val="26"/>
                <w:szCs w:val="26"/>
              </w:rPr>
            </w:pPr>
            <w:r w:rsidRPr="00485B82">
              <w:rPr>
                <w:rFonts w:cs="Times New Roman"/>
                <w:sz w:val="26"/>
                <w:szCs w:val="26"/>
              </w:rPr>
              <w:t xml:space="preserve">  </w:t>
            </w:r>
            <w:r w:rsidR="00DB26F5" w:rsidRPr="00485B82">
              <w:rPr>
                <w:rFonts w:cs="Times New Roman"/>
                <w:sz w:val="26"/>
                <w:szCs w:val="26"/>
              </w:rPr>
              <w:t>R$</w:t>
            </w:r>
            <w:proofErr w:type="gramStart"/>
            <w:r w:rsidR="00DB26F5" w:rsidRPr="00485B82">
              <w:rPr>
                <w:rFonts w:cs="Times New Roman"/>
                <w:sz w:val="26"/>
                <w:szCs w:val="26"/>
              </w:rPr>
              <w:t xml:space="preserve">   </w:t>
            </w:r>
            <w:proofErr w:type="gramEnd"/>
            <w:r w:rsidR="00DB26F5" w:rsidRPr="00485B82">
              <w:rPr>
                <w:rFonts w:cs="Times New Roman"/>
                <w:sz w:val="26"/>
                <w:szCs w:val="26"/>
              </w:rPr>
              <w:t>55,00</w:t>
            </w:r>
          </w:p>
        </w:tc>
      </w:tr>
      <w:tr w:rsidR="00DB26F5" w:rsidRPr="00485B82" w:rsidTr="00B76EA6">
        <w:tc>
          <w:tcPr>
            <w:tcW w:w="489" w:type="dxa"/>
          </w:tcPr>
          <w:p w:rsidR="00DB26F5" w:rsidRPr="00485B82" w:rsidRDefault="00DB26F5" w:rsidP="00B76EA6">
            <w:pPr>
              <w:pStyle w:val="Recuodecorpodetexto"/>
              <w:ind w:left="0"/>
              <w:rPr>
                <w:rFonts w:cs="Times New Roman"/>
                <w:sz w:val="26"/>
                <w:szCs w:val="26"/>
              </w:rPr>
            </w:pPr>
            <w:r w:rsidRPr="00485B82">
              <w:rPr>
                <w:rFonts w:cs="Times New Roman"/>
                <w:sz w:val="26"/>
                <w:szCs w:val="26"/>
              </w:rPr>
              <w:t>02</w:t>
            </w:r>
          </w:p>
        </w:tc>
        <w:tc>
          <w:tcPr>
            <w:tcW w:w="4424" w:type="dxa"/>
          </w:tcPr>
          <w:p w:rsidR="00DB26F5" w:rsidRPr="00485B82" w:rsidRDefault="00DB26F5" w:rsidP="00DB26F5">
            <w:pPr>
              <w:pStyle w:val="Recuodecorpodetexto"/>
              <w:ind w:left="0"/>
              <w:rPr>
                <w:rFonts w:cs="Times New Roman"/>
                <w:sz w:val="26"/>
                <w:szCs w:val="26"/>
              </w:rPr>
            </w:pPr>
            <w:r w:rsidRPr="00485B82">
              <w:rPr>
                <w:rFonts w:cs="Times New Roman"/>
                <w:sz w:val="26"/>
                <w:szCs w:val="26"/>
              </w:rPr>
              <w:t>Farmacêutico</w:t>
            </w:r>
          </w:p>
        </w:tc>
        <w:tc>
          <w:tcPr>
            <w:tcW w:w="2071" w:type="dxa"/>
          </w:tcPr>
          <w:p w:rsidR="00DB26F5" w:rsidRPr="00485B82" w:rsidRDefault="00DB26F5" w:rsidP="00B76EA6">
            <w:pPr>
              <w:pStyle w:val="Recuodecorpodetexto"/>
              <w:ind w:left="0"/>
              <w:jc w:val="right"/>
              <w:rPr>
                <w:rFonts w:cs="Times New Roman"/>
                <w:sz w:val="26"/>
                <w:szCs w:val="26"/>
              </w:rPr>
            </w:pPr>
            <w:r w:rsidRPr="00485B82">
              <w:rPr>
                <w:rFonts w:cs="Times New Roman"/>
                <w:sz w:val="26"/>
                <w:szCs w:val="26"/>
              </w:rPr>
              <w:t>12 horas</w:t>
            </w:r>
          </w:p>
        </w:tc>
        <w:tc>
          <w:tcPr>
            <w:tcW w:w="2511" w:type="dxa"/>
          </w:tcPr>
          <w:p w:rsidR="00DB26F5" w:rsidRPr="00485B82" w:rsidRDefault="00DB26F5" w:rsidP="00DB26F5">
            <w:pPr>
              <w:pStyle w:val="Recuodecorpodetexto"/>
              <w:ind w:left="0"/>
              <w:jc w:val="right"/>
              <w:rPr>
                <w:rFonts w:cs="Times New Roman"/>
                <w:sz w:val="26"/>
                <w:szCs w:val="26"/>
              </w:rPr>
            </w:pPr>
            <w:r w:rsidRPr="00485B82">
              <w:rPr>
                <w:rFonts w:cs="Times New Roman"/>
                <w:sz w:val="26"/>
                <w:szCs w:val="26"/>
              </w:rPr>
              <w:t>R$</w:t>
            </w:r>
            <w:r w:rsidR="0028648F" w:rsidRPr="00485B82">
              <w:rPr>
                <w:rFonts w:cs="Times New Roman"/>
                <w:sz w:val="26"/>
                <w:szCs w:val="26"/>
              </w:rPr>
              <w:t xml:space="preserve"> </w:t>
            </w:r>
            <w:r w:rsidRPr="00485B82">
              <w:rPr>
                <w:rFonts w:cs="Times New Roman"/>
                <w:sz w:val="26"/>
                <w:szCs w:val="26"/>
              </w:rPr>
              <w:t>125,00</w:t>
            </w:r>
          </w:p>
        </w:tc>
      </w:tr>
      <w:tr w:rsidR="00DB26F5" w:rsidRPr="00485B82" w:rsidTr="00B76EA6">
        <w:tc>
          <w:tcPr>
            <w:tcW w:w="489" w:type="dxa"/>
          </w:tcPr>
          <w:p w:rsidR="00DB26F5" w:rsidRPr="00485B82" w:rsidRDefault="00DB26F5" w:rsidP="00B76EA6">
            <w:pPr>
              <w:pStyle w:val="Recuodecorpodetexto"/>
              <w:ind w:left="0"/>
              <w:rPr>
                <w:rFonts w:cs="Times New Roman"/>
                <w:sz w:val="26"/>
                <w:szCs w:val="26"/>
              </w:rPr>
            </w:pPr>
            <w:r w:rsidRPr="00485B82">
              <w:rPr>
                <w:rFonts w:cs="Times New Roman"/>
                <w:sz w:val="26"/>
                <w:szCs w:val="26"/>
              </w:rPr>
              <w:t>03</w:t>
            </w:r>
          </w:p>
        </w:tc>
        <w:tc>
          <w:tcPr>
            <w:tcW w:w="4424" w:type="dxa"/>
          </w:tcPr>
          <w:p w:rsidR="00DB26F5" w:rsidRPr="00485B82" w:rsidRDefault="00DB26F5" w:rsidP="00B76EA6">
            <w:pPr>
              <w:pStyle w:val="Recuodecorpodetexto"/>
              <w:ind w:left="0"/>
              <w:rPr>
                <w:rFonts w:cs="Times New Roman"/>
                <w:sz w:val="26"/>
                <w:szCs w:val="26"/>
              </w:rPr>
            </w:pPr>
            <w:r w:rsidRPr="00485B82">
              <w:rPr>
                <w:rFonts w:cs="Times New Roman"/>
                <w:sz w:val="26"/>
                <w:szCs w:val="26"/>
              </w:rPr>
              <w:t>Biomédico</w:t>
            </w:r>
          </w:p>
        </w:tc>
        <w:tc>
          <w:tcPr>
            <w:tcW w:w="2071" w:type="dxa"/>
          </w:tcPr>
          <w:p w:rsidR="00DB26F5" w:rsidRPr="00485B82" w:rsidRDefault="00DB26F5" w:rsidP="00B76EA6">
            <w:pPr>
              <w:pStyle w:val="Recuodecorpodetexto"/>
              <w:ind w:left="0"/>
              <w:jc w:val="right"/>
              <w:rPr>
                <w:rFonts w:cs="Times New Roman"/>
                <w:sz w:val="26"/>
                <w:szCs w:val="26"/>
              </w:rPr>
            </w:pPr>
            <w:r w:rsidRPr="00485B82">
              <w:rPr>
                <w:rFonts w:cs="Times New Roman"/>
                <w:sz w:val="26"/>
                <w:szCs w:val="26"/>
              </w:rPr>
              <w:t>12 horas</w:t>
            </w:r>
          </w:p>
        </w:tc>
        <w:tc>
          <w:tcPr>
            <w:tcW w:w="2511" w:type="dxa"/>
          </w:tcPr>
          <w:p w:rsidR="00DB26F5" w:rsidRPr="00485B82" w:rsidRDefault="00DB26F5" w:rsidP="00DB26F5">
            <w:pPr>
              <w:pStyle w:val="Recuodecorpodetexto"/>
              <w:ind w:left="0"/>
              <w:jc w:val="right"/>
              <w:rPr>
                <w:rFonts w:cs="Times New Roman"/>
                <w:sz w:val="26"/>
                <w:szCs w:val="26"/>
              </w:rPr>
            </w:pPr>
            <w:r w:rsidRPr="00485B82">
              <w:rPr>
                <w:rFonts w:cs="Times New Roman"/>
                <w:sz w:val="26"/>
                <w:szCs w:val="26"/>
              </w:rPr>
              <w:t>R$</w:t>
            </w:r>
            <w:r w:rsidR="0028648F" w:rsidRPr="00485B82">
              <w:rPr>
                <w:rFonts w:cs="Times New Roman"/>
                <w:sz w:val="26"/>
                <w:szCs w:val="26"/>
              </w:rPr>
              <w:t xml:space="preserve"> </w:t>
            </w:r>
            <w:r w:rsidRPr="00485B82">
              <w:rPr>
                <w:rFonts w:cs="Times New Roman"/>
                <w:sz w:val="26"/>
                <w:szCs w:val="26"/>
              </w:rPr>
              <w:t>125,00</w:t>
            </w:r>
          </w:p>
        </w:tc>
      </w:tr>
      <w:tr w:rsidR="00553D2E" w:rsidRPr="00553D2E" w:rsidTr="00B76EA6">
        <w:tc>
          <w:tcPr>
            <w:tcW w:w="489" w:type="dxa"/>
          </w:tcPr>
          <w:p w:rsidR="00553D2E" w:rsidRPr="00553D2E" w:rsidRDefault="00553D2E" w:rsidP="00B76EA6">
            <w:pPr>
              <w:pStyle w:val="Recuodecorpodetexto"/>
              <w:ind w:left="0"/>
              <w:rPr>
                <w:rFonts w:cs="Times New Roman"/>
                <w:b/>
                <w:sz w:val="26"/>
                <w:szCs w:val="26"/>
              </w:rPr>
            </w:pPr>
            <w:r w:rsidRPr="00553D2E">
              <w:rPr>
                <w:rFonts w:cs="Times New Roman"/>
                <w:b/>
                <w:sz w:val="26"/>
                <w:szCs w:val="26"/>
              </w:rPr>
              <w:t>04</w:t>
            </w:r>
          </w:p>
        </w:tc>
        <w:tc>
          <w:tcPr>
            <w:tcW w:w="4424" w:type="dxa"/>
          </w:tcPr>
          <w:p w:rsidR="00553D2E" w:rsidRPr="00553D2E" w:rsidRDefault="00553D2E" w:rsidP="00B76EA6">
            <w:pPr>
              <w:pStyle w:val="Recuodecorpodetexto"/>
              <w:ind w:left="0"/>
              <w:rPr>
                <w:rFonts w:cs="Times New Roman"/>
                <w:b/>
                <w:sz w:val="26"/>
                <w:szCs w:val="26"/>
              </w:rPr>
            </w:pPr>
            <w:r w:rsidRPr="00553D2E">
              <w:rPr>
                <w:rFonts w:cs="Times New Roman"/>
                <w:b/>
                <w:sz w:val="26"/>
                <w:szCs w:val="26"/>
              </w:rPr>
              <w:t>Fisioterapeuta</w:t>
            </w:r>
          </w:p>
        </w:tc>
        <w:tc>
          <w:tcPr>
            <w:tcW w:w="2071" w:type="dxa"/>
          </w:tcPr>
          <w:p w:rsidR="00553D2E" w:rsidRPr="00553D2E" w:rsidRDefault="00553D2E" w:rsidP="00B76EA6">
            <w:pPr>
              <w:pStyle w:val="Recuodecorpodetexto"/>
              <w:ind w:left="0"/>
              <w:jc w:val="right"/>
              <w:rPr>
                <w:rFonts w:cs="Times New Roman"/>
                <w:b/>
                <w:sz w:val="26"/>
                <w:szCs w:val="26"/>
              </w:rPr>
            </w:pPr>
            <w:r w:rsidRPr="00553D2E">
              <w:rPr>
                <w:rFonts w:cs="Times New Roman"/>
                <w:b/>
                <w:sz w:val="26"/>
                <w:szCs w:val="26"/>
              </w:rPr>
              <w:t>12 horas</w:t>
            </w:r>
          </w:p>
        </w:tc>
        <w:tc>
          <w:tcPr>
            <w:tcW w:w="2511" w:type="dxa"/>
          </w:tcPr>
          <w:p w:rsidR="00553D2E" w:rsidRPr="00553D2E" w:rsidRDefault="00553D2E" w:rsidP="00DB26F5">
            <w:pPr>
              <w:pStyle w:val="Recuodecorpodetexto"/>
              <w:ind w:left="0"/>
              <w:jc w:val="right"/>
              <w:rPr>
                <w:rFonts w:cs="Times New Roman"/>
                <w:b/>
                <w:sz w:val="26"/>
                <w:szCs w:val="26"/>
              </w:rPr>
            </w:pPr>
            <w:r w:rsidRPr="00553D2E">
              <w:rPr>
                <w:rFonts w:cs="Times New Roman"/>
                <w:b/>
                <w:sz w:val="26"/>
                <w:szCs w:val="26"/>
              </w:rPr>
              <w:t>R$ 125,00</w:t>
            </w:r>
          </w:p>
        </w:tc>
      </w:tr>
      <w:tr w:rsidR="00163D17" w:rsidRPr="00553D2E" w:rsidTr="00B76EA6">
        <w:tc>
          <w:tcPr>
            <w:tcW w:w="489" w:type="dxa"/>
          </w:tcPr>
          <w:p w:rsidR="00163D17" w:rsidRPr="00553D2E" w:rsidRDefault="00163D17" w:rsidP="00553D2E">
            <w:pPr>
              <w:pStyle w:val="Recuodecorpodetexto"/>
              <w:ind w:left="0"/>
              <w:rPr>
                <w:rFonts w:cs="Times New Roman"/>
                <w:b/>
                <w:sz w:val="26"/>
                <w:szCs w:val="26"/>
              </w:rPr>
            </w:pPr>
            <w:r w:rsidRPr="00553D2E">
              <w:rPr>
                <w:rFonts w:cs="Times New Roman"/>
                <w:b/>
                <w:sz w:val="26"/>
                <w:szCs w:val="26"/>
              </w:rPr>
              <w:t>0</w:t>
            </w:r>
            <w:r w:rsidR="00553D2E" w:rsidRPr="00553D2E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424" w:type="dxa"/>
          </w:tcPr>
          <w:p w:rsidR="00163D17" w:rsidRPr="00553D2E" w:rsidRDefault="00163D17" w:rsidP="00B76EA6">
            <w:pPr>
              <w:pStyle w:val="Recuodecorpodetexto"/>
              <w:ind w:left="0"/>
              <w:rPr>
                <w:rFonts w:cs="Times New Roman"/>
                <w:b/>
                <w:sz w:val="26"/>
                <w:szCs w:val="26"/>
              </w:rPr>
            </w:pPr>
            <w:r w:rsidRPr="00553D2E">
              <w:rPr>
                <w:rFonts w:cs="Times New Roman"/>
                <w:b/>
                <w:sz w:val="26"/>
                <w:szCs w:val="26"/>
              </w:rPr>
              <w:t>Técnico de Enfermagem</w:t>
            </w:r>
          </w:p>
        </w:tc>
        <w:tc>
          <w:tcPr>
            <w:tcW w:w="2071" w:type="dxa"/>
          </w:tcPr>
          <w:p w:rsidR="00163D17" w:rsidRPr="00553D2E" w:rsidRDefault="00163D17" w:rsidP="00B76EA6">
            <w:pPr>
              <w:pStyle w:val="Recuodecorpodetexto"/>
              <w:ind w:left="0"/>
              <w:jc w:val="right"/>
              <w:rPr>
                <w:rFonts w:cs="Times New Roman"/>
                <w:b/>
                <w:sz w:val="26"/>
                <w:szCs w:val="26"/>
              </w:rPr>
            </w:pPr>
            <w:r w:rsidRPr="00553D2E">
              <w:rPr>
                <w:rFonts w:cs="Times New Roman"/>
                <w:b/>
                <w:sz w:val="26"/>
                <w:szCs w:val="26"/>
              </w:rPr>
              <w:t>12 horas</w:t>
            </w:r>
          </w:p>
        </w:tc>
        <w:tc>
          <w:tcPr>
            <w:tcW w:w="2511" w:type="dxa"/>
          </w:tcPr>
          <w:p w:rsidR="00163D17" w:rsidRPr="00553D2E" w:rsidRDefault="00163D17" w:rsidP="00DB26F5">
            <w:pPr>
              <w:pStyle w:val="Recuodecorpodetexto"/>
              <w:ind w:left="0"/>
              <w:jc w:val="right"/>
              <w:rPr>
                <w:rFonts w:cs="Times New Roman"/>
                <w:b/>
                <w:sz w:val="26"/>
                <w:szCs w:val="26"/>
              </w:rPr>
            </w:pPr>
            <w:r w:rsidRPr="00553D2E">
              <w:rPr>
                <w:rFonts w:cs="Times New Roman"/>
                <w:b/>
                <w:sz w:val="26"/>
                <w:szCs w:val="26"/>
              </w:rPr>
              <w:t>R$</w:t>
            </w:r>
            <w:proofErr w:type="gramStart"/>
            <w:r w:rsidRPr="00553D2E">
              <w:rPr>
                <w:rFonts w:cs="Times New Roman"/>
                <w:b/>
                <w:sz w:val="26"/>
                <w:szCs w:val="26"/>
              </w:rPr>
              <w:t xml:space="preserve">   </w:t>
            </w:r>
            <w:proofErr w:type="gramEnd"/>
            <w:r w:rsidRPr="00553D2E">
              <w:rPr>
                <w:rFonts w:cs="Times New Roman"/>
                <w:b/>
                <w:sz w:val="26"/>
                <w:szCs w:val="26"/>
              </w:rPr>
              <w:t>55,00</w:t>
            </w:r>
          </w:p>
        </w:tc>
      </w:tr>
      <w:tr w:rsidR="0028648F" w:rsidRPr="00553D2E" w:rsidTr="00B76EA6">
        <w:tc>
          <w:tcPr>
            <w:tcW w:w="489" w:type="dxa"/>
          </w:tcPr>
          <w:p w:rsidR="0028648F" w:rsidRPr="00553D2E" w:rsidRDefault="0028648F" w:rsidP="00553D2E">
            <w:pPr>
              <w:pStyle w:val="Recuodecorpodetexto"/>
              <w:ind w:left="0"/>
              <w:rPr>
                <w:rFonts w:cs="Times New Roman"/>
                <w:b/>
                <w:sz w:val="26"/>
                <w:szCs w:val="26"/>
              </w:rPr>
            </w:pPr>
            <w:r w:rsidRPr="00553D2E">
              <w:rPr>
                <w:rFonts w:cs="Times New Roman"/>
                <w:b/>
                <w:sz w:val="26"/>
                <w:szCs w:val="26"/>
              </w:rPr>
              <w:t>0</w:t>
            </w:r>
            <w:r w:rsidR="00553D2E" w:rsidRPr="00553D2E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424" w:type="dxa"/>
          </w:tcPr>
          <w:p w:rsidR="0028648F" w:rsidRPr="00553D2E" w:rsidRDefault="0028648F" w:rsidP="00B76EA6">
            <w:pPr>
              <w:pStyle w:val="Recuodecorpodetexto"/>
              <w:ind w:left="0"/>
              <w:rPr>
                <w:rFonts w:cs="Times New Roman"/>
                <w:b/>
                <w:sz w:val="26"/>
                <w:szCs w:val="26"/>
              </w:rPr>
            </w:pPr>
            <w:r w:rsidRPr="00553D2E">
              <w:rPr>
                <w:rFonts w:cs="Times New Roman"/>
                <w:b/>
                <w:sz w:val="26"/>
                <w:szCs w:val="26"/>
              </w:rPr>
              <w:t>Médico</w:t>
            </w:r>
          </w:p>
        </w:tc>
        <w:tc>
          <w:tcPr>
            <w:tcW w:w="2071" w:type="dxa"/>
          </w:tcPr>
          <w:p w:rsidR="0028648F" w:rsidRPr="00553D2E" w:rsidRDefault="00526C21" w:rsidP="00B76EA6">
            <w:pPr>
              <w:pStyle w:val="Recuodecorpodetexto"/>
              <w:ind w:left="0"/>
              <w:jc w:val="righ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24</w:t>
            </w:r>
            <w:r w:rsidR="0028648F" w:rsidRPr="00553D2E">
              <w:rPr>
                <w:rFonts w:cs="Times New Roman"/>
                <w:b/>
                <w:sz w:val="26"/>
                <w:szCs w:val="26"/>
              </w:rPr>
              <w:t xml:space="preserve"> horas</w:t>
            </w:r>
          </w:p>
        </w:tc>
        <w:tc>
          <w:tcPr>
            <w:tcW w:w="2511" w:type="dxa"/>
          </w:tcPr>
          <w:p w:rsidR="0028648F" w:rsidRPr="00553D2E" w:rsidRDefault="0028648F" w:rsidP="00DB26F5">
            <w:pPr>
              <w:pStyle w:val="Recuodecorpodetexto"/>
              <w:ind w:left="0"/>
              <w:jc w:val="right"/>
              <w:rPr>
                <w:rFonts w:cs="Times New Roman"/>
                <w:b/>
                <w:sz w:val="26"/>
                <w:szCs w:val="26"/>
              </w:rPr>
            </w:pPr>
            <w:r w:rsidRPr="00553D2E">
              <w:rPr>
                <w:rFonts w:cs="Times New Roman"/>
                <w:b/>
                <w:sz w:val="26"/>
                <w:szCs w:val="26"/>
              </w:rPr>
              <w:t>R$ 432,00</w:t>
            </w:r>
          </w:p>
        </w:tc>
      </w:tr>
    </w:tbl>
    <w:p w:rsidR="00DB26F5" w:rsidRPr="00485B82" w:rsidRDefault="00DB26F5">
      <w:pPr>
        <w:rPr>
          <w:sz w:val="26"/>
          <w:szCs w:val="26"/>
        </w:rPr>
      </w:pPr>
    </w:p>
    <w:p w:rsidR="00485B82" w:rsidRPr="00485B82" w:rsidRDefault="00F92608">
      <w:pPr>
        <w:rPr>
          <w:sz w:val="26"/>
          <w:szCs w:val="26"/>
        </w:rPr>
      </w:pPr>
      <w:r w:rsidRPr="00485B82">
        <w:rPr>
          <w:sz w:val="26"/>
          <w:szCs w:val="26"/>
        </w:rPr>
        <w:tab/>
      </w:r>
      <w:r w:rsidRPr="00485B82">
        <w:rPr>
          <w:b/>
          <w:sz w:val="26"/>
          <w:szCs w:val="26"/>
        </w:rPr>
        <w:t xml:space="preserve">Art. </w:t>
      </w:r>
      <w:r w:rsidR="0028648F" w:rsidRPr="00485B82">
        <w:rPr>
          <w:b/>
          <w:sz w:val="26"/>
          <w:szCs w:val="26"/>
        </w:rPr>
        <w:t>3</w:t>
      </w:r>
      <w:r w:rsidRPr="00485B82">
        <w:rPr>
          <w:b/>
          <w:sz w:val="26"/>
          <w:szCs w:val="26"/>
        </w:rPr>
        <w:t>º</w:t>
      </w:r>
      <w:r w:rsidRPr="00485B82">
        <w:rPr>
          <w:sz w:val="26"/>
          <w:szCs w:val="26"/>
        </w:rPr>
        <w:t xml:space="preserve"> </w:t>
      </w:r>
      <w:r w:rsidR="00485B82" w:rsidRPr="00485B82">
        <w:rPr>
          <w:sz w:val="26"/>
          <w:szCs w:val="26"/>
        </w:rPr>
        <w:t>Continuam em vigor os demais dispositivos constantes na Lei Municipal n.º 1.8</w:t>
      </w:r>
      <w:r w:rsidR="00485B82">
        <w:rPr>
          <w:sz w:val="26"/>
          <w:szCs w:val="26"/>
        </w:rPr>
        <w:t>0</w:t>
      </w:r>
      <w:r w:rsidR="00485B82" w:rsidRPr="00485B82">
        <w:rPr>
          <w:sz w:val="26"/>
          <w:szCs w:val="26"/>
        </w:rPr>
        <w:t>7, de 02 de julho de2014.</w:t>
      </w:r>
    </w:p>
    <w:p w:rsidR="00485B82" w:rsidRPr="00485B82" w:rsidRDefault="00485B82">
      <w:pPr>
        <w:rPr>
          <w:b/>
          <w:sz w:val="26"/>
          <w:szCs w:val="26"/>
        </w:rPr>
      </w:pPr>
    </w:p>
    <w:p w:rsidR="00F92608" w:rsidRPr="00485B82" w:rsidRDefault="00485B82" w:rsidP="00485B82">
      <w:pPr>
        <w:ind w:firstLine="708"/>
        <w:rPr>
          <w:sz w:val="26"/>
          <w:szCs w:val="26"/>
        </w:rPr>
      </w:pPr>
      <w:r w:rsidRPr="00485B82">
        <w:rPr>
          <w:b/>
          <w:sz w:val="26"/>
          <w:szCs w:val="26"/>
        </w:rPr>
        <w:t>Art. 4º</w:t>
      </w:r>
      <w:r w:rsidRPr="00485B82">
        <w:rPr>
          <w:sz w:val="26"/>
          <w:szCs w:val="26"/>
        </w:rPr>
        <w:t xml:space="preserve"> </w:t>
      </w:r>
      <w:r w:rsidR="00F92608" w:rsidRPr="00485B82">
        <w:rPr>
          <w:sz w:val="26"/>
          <w:szCs w:val="26"/>
        </w:rPr>
        <w:t>Esta Lei entrará em vigor na data de sua publicação.</w:t>
      </w:r>
    </w:p>
    <w:p w:rsidR="00F92608" w:rsidRPr="00485B82" w:rsidRDefault="00F92608">
      <w:pPr>
        <w:rPr>
          <w:sz w:val="26"/>
          <w:szCs w:val="26"/>
        </w:rPr>
      </w:pPr>
    </w:p>
    <w:p w:rsidR="00F92608" w:rsidRPr="00485B82" w:rsidRDefault="00F92608">
      <w:pPr>
        <w:rPr>
          <w:sz w:val="26"/>
          <w:szCs w:val="26"/>
        </w:rPr>
      </w:pPr>
      <w:r w:rsidRPr="00485B82">
        <w:rPr>
          <w:sz w:val="26"/>
          <w:szCs w:val="26"/>
        </w:rPr>
        <w:tab/>
      </w:r>
      <w:r w:rsidRPr="00485B82">
        <w:rPr>
          <w:b/>
          <w:sz w:val="26"/>
          <w:szCs w:val="26"/>
        </w:rPr>
        <w:t xml:space="preserve">Art. </w:t>
      </w:r>
      <w:r w:rsidR="00485B82" w:rsidRPr="00485B82">
        <w:rPr>
          <w:b/>
          <w:sz w:val="26"/>
          <w:szCs w:val="26"/>
        </w:rPr>
        <w:t>5</w:t>
      </w:r>
      <w:r w:rsidRPr="00485B82">
        <w:rPr>
          <w:b/>
          <w:sz w:val="26"/>
          <w:szCs w:val="26"/>
        </w:rPr>
        <w:t>º</w:t>
      </w:r>
      <w:r w:rsidRPr="00485B82">
        <w:rPr>
          <w:sz w:val="26"/>
          <w:szCs w:val="26"/>
        </w:rPr>
        <w:t xml:space="preserve"> Revogam-se as disposições em contrário.</w:t>
      </w:r>
    </w:p>
    <w:p w:rsidR="00F92608" w:rsidRPr="00485B82" w:rsidRDefault="00F92608">
      <w:pPr>
        <w:rPr>
          <w:sz w:val="26"/>
          <w:szCs w:val="26"/>
        </w:rPr>
      </w:pPr>
    </w:p>
    <w:p w:rsidR="00F92608" w:rsidRPr="00485B82" w:rsidRDefault="00F92608">
      <w:pPr>
        <w:rPr>
          <w:sz w:val="26"/>
          <w:szCs w:val="26"/>
        </w:rPr>
      </w:pPr>
      <w:r w:rsidRPr="00485B82">
        <w:rPr>
          <w:sz w:val="26"/>
          <w:szCs w:val="26"/>
        </w:rPr>
        <w:t xml:space="preserve">Palácio dos Pioneiros, Gabinete do Prefeito Municipal, Nova Xavantina – MT, </w:t>
      </w:r>
      <w:r w:rsidR="007F147A">
        <w:rPr>
          <w:sz w:val="26"/>
          <w:szCs w:val="26"/>
        </w:rPr>
        <w:t>23</w:t>
      </w:r>
      <w:r w:rsidRPr="00485B82">
        <w:rPr>
          <w:sz w:val="26"/>
          <w:szCs w:val="26"/>
        </w:rPr>
        <w:t xml:space="preserve"> de </w:t>
      </w:r>
      <w:r w:rsidR="0028648F" w:rsidRPr="00485B82">
        <w:rPr>
          <w:sz w:val="26"/>
          <w:szCs w:val="26"/>
        </w:rPr>
        <w:t>setembro</w:t>
      </w:r>
      <w:r w:rsidRPr="00485B82">
        <w:rPr>
          <w:sz w:val="26"/>
          <w:szCs w:val="26"/>
        </w:rPr>
        <w:t xml:space="preserve"> de 2014.</w:t>
      </w:r>
    </w:p>
    <w:p w:rsidR="00F92608" w:rsidRPr="00485B82" w:rsidRDefault="00F92608">
      <w:pPr>
        <w:rPr>
          <w:sz w:val="26"/>
          <w:szCs w:val="26"/>
        </w:rPr>
      </w:pPr>
    </w:p>
    <w:p w:rsidR="00F92608" w:rsidRPr="00485B82" w:rsidRDefault="00F92608" w:rsidP="0050627E">
      <w:pPr>
        <w:jc w:val="center"/>
        <w:rPr>
          <w:b/>
          <w:sz w:val="26"/>
          <w:szCs w:val="26"/>
        </w:rPr>
      </w:pPr>
      <w:r w:rsidRPr="00485B82">
        <w:rPr>
          <w:b/>
          <w:sz w:val="26"/>
          <w:szCs w:val="26"/>
        </w:rPr>
        <w:t>Gercino Caetano Rosa</w:t>
      </w:r>
    </w:p>
    <w:p w:rsidR="0050627E" w:rsidRPr="006B3331" w:rsidRDefault="00F92608" w:rsidP="007F147A">
      <w:pPr>
        <w:jc w:val="center"/>
        <w:rPr>
          <w:sz w:val="28"/>
          <w:szCs w:val="28"/>
        </w:rPr>
      </w:pPr>
      <w:r w:rsidRPr="00485B82">
        <w:rPr>
          <w:sz w:val="26"/>
          <w:szCs w:val="26"/>
        </w:rPr>
        <w:t>Prefeito Municipal</w:t>
      </w:r>
    </w:p>
    <w:sectPr w:rsidR="0050627E" w:rsidRPr="006B3331" w:rsidSect="00E82F83">
      <w:pgSz w:w="11907" w:h="16840" w:code="9"/>
      <w:pgMar w:top="2608" w:right="851" w:bottom="851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6B3331"/>
    <w:rsid w:val="000C43E2"/>
    <w:rsid w:val="0014237B"/>
    <w:rsid w:val="00163D17"/>
    <w:rsid w:val="001B3D07"/>
    <w:rsid w:val="00275DD5"/>
    <w:rsid w:val="0028648F"/>
    <w:rsid w:val="002935A8"/>
    <w:rsid w:val="002C51C1"/>
    <w:rsid w:val="002F36E4"/>
    <w:rsid w:val="003C278F"/>
    <w:rsid w:val="00441E75"/>
    <w:rsid w:val="00456133"/>
    <w:rsid w:val="00485B82"/>
    <w:rsid w:val="004D4DC6"/>
    <w:rsid w:val="0050627E"/>
    <w:rsid w:val="00526C21"/>
    <w:rsid w:val="00553D2E"/>
    <w:rsid w:val="005A187F"/>
    <w:rsid w:val="005B2A91"/>
    <w:rsid w:val="005B7FBE"/>
    <w:rsid w:val="00630B81"/>
    <w:rsid w:val="006B2772"/>
    <w:rsid w:val="006B3331"/>
    <w:rsid w:val="007F147A"/>
    <w:rsid w:val="00833951"/>
    <w:rsid w:val="00841226"/>
    <w:rsid w:val="008A051A"/>
    <w:rsid w:val="009069B8"/>
    <w:rsid w:val="009D5C8B"/>
    <w:rsid w:val="009D5FF3"/>
    <w:rsid w:val="00AE7263"/>
    <w:rsid w:val="00B244FE"/>
    <w:rsid w:val="00B475B5"/>
    <w:rsid w:val="00B62719"/>
    <w:rsid w:val="00B666EB"/>
    <w:rsid w:val="00B72F96"/>
    <w:rsid w:val="00BA0DBF"/>
    <w:rsid w:val="00BC2E00"/>
    <w:rsid w:val="00BE2852"/>
    <w:rsid w:val="00C118FD"/>
    <w:rsid w:val="00C50DE4"/>
    <w:rsid w:val="00CB3698"/>
    <w:rsid w:val="00D136D9"/>
    <w:rsid w:val="00D357D5"/>
    <w:rsid w:val="00D702F1"/>
    <w:rsid w:val="00D76AFC"/>
    <w:rsid w:val="00D865FF"/>
    <w:rsid w:val="00DB26F5"/>
    <w:rsid w:val="00E34297"/>
    <w:rsid w:val="00E56C1E"/>
    <w:rsid w:val="00E82F83"/>
    <w:rsid w:val="00E94F07"/>
    <w:rsid w:val="00EB1751"/>
    <w:rsid w:val="00F92608"/>
    <w:rsid w:val="00FB1DE9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FC"/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Recuodecorpodetexto">
    <w:name w:val="Body Text Indent"/>
    <w:basedOn w:val="Normal"/>
    <w:link w:val="RecuodecorpodetextoChar"/>
    <w:rsid w:val="00DB26F5"/>
    <w:pPr>
      <w:ind w:left="4900"/>
    </w:pPr>
    <w:rPr>
      <w:rFonts w:cs="Arial"/>
      <w:i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B26F5"/>
    <w:rPr>
      <w:rFonts w:cs="Arial"/>
      <w:i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3</cp:revision>
  <cp:lastPrinted>2014-09-12T18:35:00Z</cp:lastPrinted>
  <dcterms:created xsi:type="dcterms:W3CDTF">2014-09-23T16:52:00Z</dcterms:created>
  <dcterms:modified xsi:type="dcterms:W3CDTF">2014-09-23T16:53:00Z</dcterms:modified>
</cp:coreProperties>
</file>