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C2A48" w14:textId="53073088" w:rsidR="00BD1B62" w:rsidRPr="00223FD7" w:rsidRDefault="00BD1B62" w:rsidP="00223FD7">
      <w:pPr>
        <w:pStyle w:val="Standard"/>
        <w:spacing w:line="360" w:lineRule="auto"/>
        <w:rPr>
          <w:rFonts w:ascii="Verdana" w:hAnsi="Verdana" w:cs="Times New Roman"/>
          <w:b/>
          <w:u w:val="single"/>
        </w:rPr>
      </w:pPr>
      <w:r w:rsidRPr="00CC335B">
        <w:rPr>
          <w:rFonts w:ascii="Verdana" w:hAnsi="Verdana" w:cs="Times New Roman"/>
          <w:b/>
          <w:u w:val="single"/>
        </w:rPr>
        <w:t xml:space="preserve">EMENDA </w:t>
      </w:r>
      <w:r>
        <w:rPr>
          <w:rFonts w:ascii="Verdana" w:hAnsi="Verdana" w:cs="Times New Roman"/>
          <w:b/>
          <w:u w:val="single"/>
        </w:rPr>
        <w:t>ADITIVA</w:t>
      </w:r>
      <w:r w:rsidRPr="00CC335B">
        <w:rPr>
          <w:rFonts w:ascii="Verdana" w:hAnsi="Verdana" w:cs="Times New Roman"/>
          <w:b/>
          <w:u w:val="single"/>
        </w:rPr>
        <w:t xml:space="preserve"> Nº</w:t>
      </w:r>
      <w:r w:rsidR="00223FD7">
        <w:rPr>
          <w:rFonts w:ascii="Verdana" w:hAnsi="Verdana" w:cs="Times New Roman"/>
          <w:b/>
          <w:u w:val="single"/>
        </w:rPr>
        <w:t xml:space="preserve"> 04</w:t>
      </w:r>
      <w:r w:rsidRPr="00CC335B">
        <w:rPr>
          <w:rFonts w:ascii="Verdana" w:hAnsi="Verdana" w:cs="Times New Roman"/>
          <w:b/>
          <w:u w:val="single"/>
        </w:rPr>
        <w:t>/2024</w:t>
      </w:r>
      <w:r w:rsidR="00223FD7">
        <w:rPr>
          <w:rFonts w:ascii="Verdana" w:hAnsi="Verdana" w:cs="Times New Roman"/>
          <w:b/>
          <w:u w:val="single"/>
        </w:rPr>
        <w:t xml:space="preserve"> - </w:t>
      </w:r>
      <w:r w:rsidRPr="00CC335B">
        <w:rPr>
          <w:rFonts w:ascii="Verdana" w:hAnsi="Verdana" w:cs="Times New Roman"/>
          <w:b/>
          <w:u w:val="single"/>
        </w:rPr>
        <w:t xml:space="preserve">AO PROJETO DE LEI </w:t>
      </w:r>
      <w:r w:rsidRPr="00CC335B">
        <w:rPr>
          <w:rFonts w:ascii="Verdana" w:hAnsi="Verdana"/>
          <w:b/>
          <w:u w:val="single"/>
        </w:rPr>
        <w:t xml:space="preserve">Nº </w:t>
      </w:r>
      <w:r>
        <w:rPr>
          <w:rFonts w:ascii="Verdana" w:hAnsi="Verdana"/>
          <w:b/>
          <w:u w:val="single"/>
        </w:rPr>
        <w:t>129</w:t>
      </w:r>
      <w:r w:rsidRPr="00CC335B">
        <w:rPr>
          <w:rFonts w:ascii="Verdana" w:hAnsi="Verdana"/>
          <w:b/>
          <w:u w:val="single"/>
        </w:rPr>
        <w:t>/202</w:t>
      </w:r>
      <w:r>
        <w:rPr>
          <w:rFonts w:ascii="Verdana" w:hAnsi="Verdana"/>
          <w:b/>
          <w:u w:val="single"/>
        </w:rPr>
        <w:t>4</w:t>
      </w:r>
      <w:r w:rsidRPr="00CC335B">
        <w:rPr>
          <w:rFonts w:ascii="Verdana" w:hAnsi="Verdana"/>
          <w:b/>
        </w:rPr>
        <w:t>.</w:t>
      </w:r>
    </w:p>
    <w:p w14:paraId="0E2ED19E" w14:textId="6940062C" w:rsidR="00BD1B62" w:rsidRPr="00CC335B" w:rsidRDefault="00BD1B62" w:rsidP="00223FD7">
      <w:pPr>
        <w:pStyle w:val="Standard"/>
        <w:spacing w:line="360" w:lineRule="auto"/>
        <w:rPr>
          <w:rFonts w:ascii="Verdana" w:hAnsi="Verdana"/>
          <w:b/>
        </w:rPr>
      </w:pPr>
      <w:r w:rsidRPr="00CC335B">
        <w:rPr>
          <w:rFonts w:ascii="Verdana" w:hAnsi="Verdana"/>
          <w:b/>
        </w:rPr>
        <w:t xml:space="preserve">Autor: </w:t>
      </w:r>
      <w:r w:rsidR="00223FD7">
        <w:rPr>
          <w:rFonts w:ascii="Verdana" w:hAnsi="Verdana"/>
          <w:b/>
        </w:rPr>
        <w:t>ELIAS BUENO DE SOUZA</w:t>
      </w:r>
    </w:p>
    <w:p w14:paraId="352C5C7C" w14:textId="77777777" w:rsidR="00BD1B62" w:rsidRPr="00CC335B" w:rsidRDefault="00BD1B62" w:rsidP="00BD1B62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CC335B">
        <w:rPr>
          <w:rFonts w:ascii="Verdana" w:hAnsi="Verdana"/>
        </w:rPr>
        <w:tab/>
      </w:r>
    </w:p>
    <w:p w14:paraId="4EA22542" w14:textId="7224425A" w:rsidR="00223FD7" w:rsidRDefault="00BD1B62" w:rsidP="00223FD7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  <w:r w:rsidRPr="00CC335B">
        <w:rPr>
          <w:rFonts w:ascii="Verdana" w:hAnsi="Verdana"/>
          <w:b/>
        </w:rPr>
        <w:t>“</w:t>
      </w:r>
      <w:r w:rsidRPr="00CC335B">
        <w:rPr>
          <w:rFonts w:ascii="Verdana" w:hAnsi="Verdana"/>
        </w:rPr>
        <w:t>D</w:t>
      </w:r>
      <w:r w:rsidRPr="00CC335B">
        <w:rPr>
          <w:rFonts w:ascii="Verdana" w:hAnsi="Verdana" w:cs="Times New Roman"/>
        </w:rPr>
        <w:t xml:space="preserve">ispõe sobre </w:t>
      </w:r>
      <w:r>
        <w:rPr>
          <w:rFonts w:ascii="Verdana" w:hAnsi="Verdana" w:cs="Times New Roman"/>
        </w:rPr>
        <w:t xml:space="preserve">o acréscimo do </w:t>
      </w:r>
      <w:r>
        <w:rPr>
          <w:rFonts w:ascii="Verdana" w:hAnsi="Verdana"/>
          <w:b/>
          <w:i/>
        </w:rPr>
        <w:t>§4</w:t>
      </w:r>
      <w:r w:rsidRPr="00874E53">
        <w:rPr>
          <w:rFonts w:ascii="Verdana" w:hAnsi="Verdana"/>
          <w:b/>
          <w:i/>
        </w:rPr>
        <w:t>º</w:t>
      </w:r>
      <w:r w:rsidRPr="00CC335B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ao art. 14 d</w:t>
      </w:r>
      <w:r w:rsidRPr="00CC335B">
        <w:rPr>
          <w:rFonts w:ascii="Verdana" w:hAnsi="Verdana" w:cs="Times New Roman"/>
        </w:rPr>
        <w:t xml:space="preserve">o projeto de Lei número </w:t>
      </w:r>
      <w:r>
        <w:rPr>
          <w:rFonts w:ascii="Verdana" w:hAnsi="Verdana" w:cs="Times New Roman"/>
        </w:rPr>
        <w:t>129</w:t>
      </w:r>
      <w:r w:rsidRPr="00CC335B">
        <w:rPr>
          <w:rFonts w:ascii="Verdana" w:hAnsi="Verdana" w:cs="Times New Roman"/>
        </w:rPr>
        <w:t>/202</w:t>
      </w:r>
      <w:r>
        <w:rPr>
          <w:rFonts w:ascii="Verdana" w:hAnsi="Verdana" w:cs="Times New Roman"/>
        </w:rPr>
        <w:t>4</w:t>
      </w:r>
      <w:r w:rsidRPr="00CC335B">
        <w:rPr>
          <w:rFonts w:ascii="Verdana" w:hAnsi="Verdana" w:cs="Times New Roman"/>
        </w:rPr>
        <w:t>, o qual</w:t>
      </w:r>
      <w:r>
        <w:rPr>
          <w:rFonts w:ascii="Verdana" w:hAnsi="Verdana" w:cs="Times New Roman"/>
        </w:rPr>
        <w:t xml:space="preserve"> altera</w:t>
      </w:r>
      <w:r w:rsidRPr="00CC335B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d</w:t>
      </w:r>
      <w:r w:rsidRPr="00615020">
        <w:rPr>
          <w:rFonts w:ascii="Verdana" w:hAnsi="Verdana"/>
        </w:rPr>
        <w:t>ispositivos constantes da Lei Municipal n.º 1.973/2016, e dá outras providências</w:t>
      </w:r>
      <w:r w:rsidRPr="00CC335B">
        <w:rPr>
          <w:rFonts w:ascii="Verdana" w:hAnsi="Verdana"/>
          <w:b/>
        </w:rPr>
        <w:t>”.</w:t>
      </w:r>
    </w:p>
    <w:p w14:paraId="4D6A2DD3" w14:textId="77777777" w:rsidR="000561CC" w:rsidRPr="00223FD7" w:rsidRDefault="000561CC" w:rsidP="00223FD7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14:paraId="61DD456C" w14:textId="74125B05" w:rsidR="00223FD7" w:rsidRPr="00223FD7" w:rsidRDefault="00BD1B62" w:rsidP="00223FD7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 w:rsidRPr="00CC335B">
        <w:rPr>
          <w:rFonts w:ascii="Verdana" w:eastAsia="Calibri" w:hAnsi="Verdana"/>
          <w:b/>
          <w:bCs/>
        </w:rPr>
        <w:t>O PREFEITO MUNICIPAL DE NOVA XAVANTINA, ESTADO DE MATO GROSSO,</w:t>
      </w:r>
      <w:r w:rsidRPr="00CC335B">
        <w:rPr>
          <w:rFonts w:ascii="Verdana" w:eastAsia="Calibri" w:hAnsi="Verdana"/>
        </w:rPr>
        <w:t xml:space="preserve"> faz saber a Câmara Municipal aprovou que ele sanciona a seguinte emenda.</w:t>
      </w:r>
    </w:p>
    <w:p w14:paraId="510BFDAC" w14:textId="1BB8BECB" w:rsidR="00BD1B62" w:rsidRPr="000561CC" w:rsidRDefault="00BD1B62" w:rsidP="000561CC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CC335B">
        <w:rPr>
          <w:rFonts w:ascii="Verdana" w:hAnsi="Verdana"/>
          <w:b/>
          <w:bCs/>
        </w:rPr>
        <w:t>Art. 1º.</w:t>
      </w:r>
      <w:r w:rsidRPr="00CC335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Fica criado o </w:t>
      </w:r>
      <w:r w:rsidRPr="00615020">
        <w:rPr>
          <w:rFonts w:ascii="Verdana" w:hAnsi="Verdana"/>
          <w:i/>
        </w:rPr>
        <w:t>§4º</w:t>
      </w:r>
      <w:r w:rsidRPr="00CC335B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no art. 14 d</w:t>
      </w:r>
      <w:r w:rsidRPr="00CC335B">
        <w:rPr>
          <w:rFonts w:ascii="Verdana" w:hAnsi="Verdana" w:cs="Times New Roman"/>
        </w:rPr>
        <w:t xml:space="preserve">o projeto de Lei número </w:t>
      </w:r>
      <w:r>
        <w:rPr>
          <w:rFonts w:ascii="Verdana" w:hAnsi="Verdana" w:cs="Times New Roman"/>
        </w:rPr>
        <w:t>129</w:t>
      </w:r>
      <w:r w:rsidRPr="00CC335B">
        <w:rPr>
          <w:rFonts w:ascii="Verdana" w:hAnsi="Verdana" w:cs="Times New Roman"/>
        </w:rPr>
        <w:t>/202</w:t>
      </w:r>
      <w:r>
        <w:rPr>
          <w:rFonts w:ascii="Verdana" w:hAnsi="Verdana" w:cs="Times New Roman"/>
        </w:rPr>
        <w:t>4</w:t>
      </w:r>
      <w:r w:rsidRPr="00CC335B">
        <w:rPr>
          <w:rFonts w:ascii="Verdana" w:hAnsi="Verdana" w:cs="Times New Roman"/>
        </w:rPr>
        <w:t>, o qual</w:t>
      </w:r>
      <w:r>
        <w:rPr>
          <w:rFonts w:ascii="Verdana" w:hAnsi="Verdana" w:cs="Times New Roman"/>
        </w:rPr>
        <w:t xml:space="preserve"> altera</w:t>
      </w:r>
      <w:r w:rsidRPr="00CC335B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d</w:t>
      </w:r>
      <w:r w:rsidRPr="00615020">
        <w:rPr>
          <w:rFonts w:ascii="Verdana" w:hAnsi="Verdana"/>
        </w:rPr>
        <w:t>ispositivos constantes da Lei Municipal n.º 1.973/2016</w:t>
      </w:r>
      <w:r>
        <w:rPr>
          <w:rFonts w:ascii="Verdana" w:hAnsi="Verdana"/>
        </w:rPr>
        <w:t>,</w:t>
      </w:r>
      <w:r w:rsidRPr="00CC335B">
        <w:rPr>
          <w:rFonts w:ascii="Verdana" w:hAnsi="Verdana" w:cs="Times New Roman"/>
        </w:rPr>
        <w:t xml:space="preserve"> com a seguinte redação:</w:t>
      </w:r>
    </w:p>
    <w:p w14:paraId="540F9709" w14:textId="77777777" w:rsidR="00BD1B62" w:rsidRDefault="00BD1B62" w:rsidP="00BD1B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  <w:i/>
        </w:rPr>
      </w:pPr>
      <w:r w:rsidRPr="00CC335B">
        <w:rPr>
          <w:rFonts w:ascii="Verdana" w:hAnsi="Verdana"/>
          <w:b/>
          <w:bCs/>
        </w:rPr>
        <w:t>“</w:t>
      </w:r>
      <w:r w:rsidRPr="00874E53">
        <w:rPr>
          <w:rFonts w:ascii="Verdana" w:hAnsi="Verdana"/>
          <w:b/>
          <w:bCs/>
          <w:i/>
        </w:rPr>
        <w:t xml:space="preserve">Art. </w:t>
      </w:r>
      <w:r>
        <w:rPr>
          <w:rFonts w:ascii="Verdana" w:hAnsi="Verdana"/>
          <w:b/>
          <w:bCs/>
          <w:i/>
        </w:rPr>
        <w:t>14</w:t>
      </w:r>
      <w:r w:rsidRPr="00874E53">
        <w:rPr>
          <w:rFonts w:ascii="Verdana" w:hAnsi="Verdana"/>
          <w:b/>
          <w:bCs/>
          <w:i/>
        </w:rPr>
        <w:t>.</w:t>
      </w:r>
      <w:r>
        <w:rPr>
          <w:rFonts w:ascii="Verdana" w:hAnsi="Verdana"/>
          <w:bCs/>
          <w:i/>
        </w:rPr>
        <w:t xml:space="preserve"> (.</w:t>
      </w:r>
      <w:r w:rsidRPr="00874E53">
        <w:rPr>
          <w:rFonts w:ascii="Verdana" w:hAnsi="Verdana"/>
          <w:bCs/>
          <w:i/>
        </w:rPr>
        <w:t>..)</w:t>
      </w:r>
    </w:p>
    <w:p w14:paraId="75220F28" w14:textId="77777777" w:rsidR="00BD1B62" w:rsidRDefault="00BD1B62" w:rsidP="00BD1B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(...)</w:t>
      </w:r>
    </w:p>
    <w:p w14:paraId="72F14D50" w14:textId="7F3AD768" w:rsidR="00223FD7" w:rsidRPr="00223FD7" w:rsidRDefault="00BD1B62" w:rsidP="0022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i/>
        </w:rPr>
      </w:pPr>
      <w:r w:rsidRPr="00615020">
        <w:rPr>
          <w:rFonts w:ascii="Verdana" w:hAnsi="Verdana"/>
          <w:b/>
          <w:i/>
        </w:rPr>
        <w:t>§</w:t>
      </w:r>
      <w:r w:rsidR="00223FD7">
        <w:rPr>
          <w:rFonts w:ascii="Verdana" w:hAnsi="Verdana"/>
          <w:b/>
          <w:i/>
        </w:rPr>
        <w:t xml:space="preserve"> </w:t>
      </w:r>
      <w:r w:rsidRPr="00615020">
        <w:rPr>
          <w:rFonts w:ascii="Verdana" w:hAnsi="Verdana"/>
          <w:b/>
          <w:i/>
        </w:rPr>
        <w:t>4º</w:t>
      </w:r>
      <w:r>
        <w:rPr>
          <w:rFonts w:ascii="Verdana" w:hAnsi="Verdana"/>
          <w:b/>
          <w:i/>
        </w:rPr>
        <w:t xml:space="preserve"> Ficam resguardados os direitos imobiliários, e todos os demais adquiridos, inclusive no que se refere aos efeitos civis, administrativos e tributários, dos proprietários dos imóveis e áreas já consolidadas até a publicação destes dispositivos, vedando-se quaisquer aplicação ou interpretação prejudicial em relação à área mínima daqueles.</w:t>
      </w:r>
      <w:r w:rsidR="00223FD7">
        <w:rPr>
          <w:rFonts w:ascii="Verdana" w:hAnsi="Verdana"/>
          <w:b/>
          <w:bCs/>
          <w:i/>
        </w:rPr>
        <w:t>”</w:t>
      </w:r>
    </w:p>
    <w:p w14:paraId="78DF3D9D" w14:textId="77777777" w:rsidR="00BD1B62" w:rsidRDefault="00BD1B62" w:rsidP="00BD1B62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CC335B">
        <w:rPr>
          <w:rFonts w:ascii="Verdana" w:hAnsi="Verdana" w:cs="Times New Roman"/>
          <w:b/>
          <w:bCs/>
        </w:rPr>
        <w:t xml:space="preserve">Art. </w:t>
      </w:r>
      <w:r>
        <w:rPr>
          <w:rFonts w:ascii="Verdana" w:hAnsi="Verdana" w:cs="Times New Roman"/>
          <w:b/>
          <w:bCs/>
        </w:rPr>
        <w:t>2</w:t>
      </w:r>
      <w:r w:rsidRPr="00CC335B">
        <w:rPr>
          <w:rFonts w:ascii="Verdana" w:hAnsi="Verdana" w:cs="Times New Roman"/>
          <w:b/>
          <w:bCs/>
        </w:rPr>
        <w:t xml:space="preserve">º.  </w:t>
      </w:r>
      <w:r w:rsidRPr="00CC335B">
        <w:rPr>
          <w:rFonts w:ascii="Verdana" w:hAnsi="Verdana" w:cs="Times New Roman"/>
          <w:bCs/>
        </w:rPr>
        <w:t>Esta Emenda entra em vigor na data de sua publicação, produzindo-se efeitos, revogadas as disposições em contrário.</w:t>
      </w:r>
    </w:p>
    <w:p w14:paraId="274BAB25" w14:textId="77777777" w:rsidR="00BD1B62" w:rsidRPr="00CC335B" w:rsidRDefault="00BD1B62" w:rsidP="00223FD7">
      <w:pPr>
        <w:pStyle w:val="Standard"/>
        <w:spacing w:line="360" w:lineRule="auto"/>
        <w:jc w:val="both"/>
        <w:rPr>
          <w:rFonts w:ascii="Verdana" w:hAnsi="Verdana" w:cs="Times New Roman"/>
          <w:bCs/>
        </w:rPr>
      </w:pPr>
    </w:p>
    <w:p w14:paraId="7530B512" w14:textId="7263FC7F" w:rsidR="00BD1B62" w:rsidRPr="00CC335B" w:rsidRDefault="00BD1B62" w:rsidP="00223FD7">
      <w:pPr>
        <w:spacing w:line="360" w:lineRule="auto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>Palácio Adiel Antônio Ribeiro</w:t>
      </w:r>
      <w:r w:rsidR="00223FD7">
        <w:rPr>
          <w:rFonts w:ascii="Verdana" w:hAnsi="Verdana" w:cs="Arial"/>
          <w:b/>
        </w:rPr>
        <w:t xml:space="preserve">, </w:t>
      </w:r>
      <w:r w:rsidRPr="00CC335B">
        <w:rPr>
          <w:rFonts w:ascii="Verdana" w:hAnsi="Verdana" w:cs="Arial"/>
          <w:b/>
        </w:rPr>
        <w:t>Sala das Sessões da Câmara Municipal</w:t>
      </w:r>
    </w:p>
    <w:p w14:paraId="689F70E4" w14:textId="77777777" w:rsidR="00BD1B62" w:rsidRDefault="00BD1B62" w:rsidP="00223FD7">
      <w:pPr>
        <w:spacing w:line="360" w:lineRule="auto"/>
        <w:jc w:val="center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 xml:space="preserve">Nova Xavantina/MT, </w:t>
      </w:r>
      <w:r>
        <w:rPr>
          <w:rFonts w:ascii="Verdana" w:hAnsi="Verdana" w:cs="Arial"/>
          <w:b/>
        </w:rPr>
        <w:t>29</w:t>
      </w:r>
      <w:r w:rsidRPr="00CC335B">
        <w:rPr>
          <w:rFonts w:ascii="Verdana" w:hAnsi="Verdana" w:cs="Arial"/>
          <w:b/>
        </w:rPr>
        <w:t xml:space="preserve"> de </w:t>
      </w:r>
      <w:r>
        <w:rPr>
          <w:rFonts w:ascii="Verdana" w:hAnsi="Verdana" w:cs="Arial"/>
          <w:b/>
        </w:rPr>
        <w:t>outubro</w:t>
      </w:r>
      <w:r w:rsidRPr="00CC335B">
        <w:rPr>
          <w:rFonts w:ascii="Verdana" w:hAnsi="Verdana" w:cs="Arial"/>
          <w:b/>
        </w:rPr>
        <w:t xml:space="preserve"> de 2024.</w:t>
      </w:r>
    </w:p>
    <w:p w14:paraId="4A609BFF" w14:textId="77777777" w:rsidR="00223FD7" w:rsidRDefault="00223FD7" w:rsidP="00223FD7">
      <w:pPr>
        <w:spacing w:line="360" w:lineRule="auto"/>
        <w:rPr>
          <w:rFonts w:ascii="Verdana" w:hAnsi="Verdana" w:cs="Arial"/>
          <w:b/>
        </w:rPr>
      </w:pPr>
    </w:p>
    <w:p w14:paraId="47BAD6AF" w14:textId="77777777" w:rsidR="00BD1B62" w:rsidRDefault="00BD1B62" w:rsidP="00BD1B62">
      <w:pPr>
        <w:spacing w:line="360" w:lineRule="auto"/>
        <w:jc w:val="center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>Elias Bueno de Souza</w:t>
      </w:r>
    </w:p>
    <w:p w14:paraId="3243707F" w14:textId="08901D17" w:rsidR="00BD1B62" w:rsidRPr="000561CC" w:rsidRDefault="00BD1B62" w:rsidP="000561CC">
      <w:pPr>
        <w:spacing w:line="360" w:lineRule="auto"/>
        <w:jc w:val="center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>Vereador/Presidente</w:t>
      </w:r>
    </w:p>
    <w:p w14:paraId="40A03F8B" w14:textId="77777777" w:rsidR="000D6968" w:rsidRDefault="000D6968"/>
    <w:sectPr w:rsidR="000D6968" w:rsidSect="000561CC">
      <w:pgSz w:w="12240" w:h="15840"/>
      <w:pgMar w:top="212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62"/>
    <w:rsid w:val="000561CC"/>
    <w:rsid w:val="000D6968"/>
    <w:rsid w:val="00223FD7"/>
    <w:rsid w:val="00723B4B"/>
    <w:rsid w:val="008A55E4"/>
    <w:rsid w:val="00961903"/>
    <w:rsid w:val="00B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206D"/>
  <w15:chartTrackingRefBased/>
  <w15:docId w15:val="{1362859C-C0B9-4042-9836-049B0F78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D1B62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2024-10-29T16:19:00Z</cp:lastPrinted>
  <dcterms:created xsi:type="dcterms:W3CDTF">2024-10-29T15:44:00Z</dcterms:created>
  <dcterms:modified xsi:type="dcterms:W3CDTF">2024-10-29T16:20:00Z</dcterms:modified>
</cp:coreProperties>
</file>