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56" w:rsidRDefault="00E525D3" w:rsidP="00501AB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1AB3">
        <w:rPr>
          <w:rFonts w:asciiTheme="majorHAnsi" w:hAnsiTheme="majorHAnsi" w:cs="Times New Roman"/>
          <w:b/>
          <w:sz w:val="24"/>
          <w:szCs w:val="24"/>
        </w:rPr>
        <w:t xml:space="preserve">         </w:t>
      </w:r>
    </w:p>
    <w:p w:rsidR="00962656" w:rsidRDefault="00962656" w:rsidP="00501AB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962656" w:rsidRDefault="00962656" w:rsidP="00501AB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962656" w:rsidRDefault="00962656" w:rsidP="00501AB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962656" w:rsidRDefault="00962656" w:rsidP="00501AB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CB5C07" w:rsidRPr="00501AB3" w:rsidRDefault="00962656" w:rsidP="00501AB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</w:t>
      </w:r>
      <w:r w:rsidR="00E525D3" w:rsidRPr="00501AB3">
        <w:rPr>
          <w:rFonts w:asciiTheme="majorHAnsi" w:hAnsiTheme="majorHAnsi" w:cs="Times New Roman"/>
          <w:b/>
          <w:sz w:val="24"/>
          <w:szCs w:val="24"/>
        </w:rPr>
        <w:t xml:space="preserve">  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P</w:t>
      </w:r>
      <w:r w:rsidR="00E525D3" w:rsidRPr="00501AB3">
        <w:rPr>
          <w:rFonts w:asciiTheme="majorHAnsi" w:hAnsiTheme="majorHAnsi" w:cs="Times New Roman"/>
          <w:b/>
          <w:sz w:val="24"/>
          <w:szCs w:val="24"/>
        </w:rPr>
        <w:t>ROJETO DE LEI LEGISLATIVO Nº 018 DE 07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 xml:space="preserve"> DE JUNHO DE 2023</w:t>
      </w:r>
    </w:p>
    <w:p w:rsidR="00CB5C07" w:rsidRPr="00501AB3" w:rsidRDefault="00E525D3" w:rsidP="00501AB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1AB3">
        <w:rPr>
          <w:rFonts w:asciiTheme="majorHAnsi" w:hAnsiTheme="majorHAnsi" w:cs="Times New Roman"/>
          <w:b/>
          <w:sz w:val="24"/>
          <w:szCs w:val="24"/>
        </w:rPr>
        <w:t xml:space="preserve">           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AUTOR: EDNALDO FRAGAS DA SILVA – QUATIZINHO</w:t>
      </w:r>
    </w:p>
    <w:p w:rsidR="00CB5C07" w:rsidRPr="00501AB3" w:rsidRDefault="00CB5C07" w:rsidP="00501AB3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CB5C07" w:rsidRPr="00501AB3" w:rsidRDefault="00E525D3" w:rsidP="00962656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ab/>
      </w:r>
      <w:r w:rsidRPr="00501AB3">
        <w:rPr>
          <w:rFonts w:asciiTheme="majorHAnsi" w:hAnsiTheme="majorHAnsi" w:cs="Times New Roman"/>
          <w:sz w:val="24"/>
          <w:szCs w:val="24"/>
        </w:rPr>
        <w:tab/>
      </w:r>
      <w:r w:rsidRPr="00501AB3">
        <w:rPr>
          <w:rFonts w:asciiTheme="majorHAnsi" w:hAnsiTheme="majorHAnsi" w:cs="Times New Roman"/>
          <w:sz w:val="24"/>
          <w:szCs w:val="24"/>
        </w:rPr>
        <w:tab/>
        <w:t xml:space="preserve">   Denomina Logradouros </w:t>
      </w:r>
      <w:proofErr w:type="gramStart"/>
      <w:r w:rsidRPr="00501AB3">
        <w:rPr>
          <w:rFonts w:asciiTheme="majorHAnsi" w:hAnsiTheme="majorHAnsi" w:cs="Times New Roman"/>
          <w:sz w:val="24"/>
          <w:szCs w:val="24"/>
        </w:rPr>
        <w:t>Públicos Municipal</w:t>
      </w:r>
      <w:proofErr w:type="gramEnd"/>
      <w:r w:rsidRPr="00501AB3">
        <w:rPr>
          <w:rFonts w:asciiTheme="majorHAnsi" w:hAnsiTheme="majorHAnsi" w:cs="Times New Roman"/>
          <w:sz w:val="24"/>
          <w:szCs w:val="24"/>
        </w:rPr>
        <w:t xml:space="preserve"> e dá outras providencias.</w:t>
      </w:r>
    </w:p>
    <w:p w:rsidR="00CB5C07" w:rsidRPr="00501AB3" w:rsidRDefault="00E525D3" w:rsidP="00962656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>O PREFEITO MUNICIPAL DE NOVA XAVANTINA – MT, ESTADO DE MATO GROSSO, faz saber que a Câmara Municipal aprovou e ele sanciona a seguinte lei:</w:t>
      </w:r>
    </w:p>
    <w:p w:rsidR="00CB5C07" w:rsidRDefault="00E525D3" w:rsidP="00962656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b/>
          <w:sz w:val="24"/>
          <w:szCs w:val="24"/>
        </w:rPr>
        <w:t xml:space="preserve">         Art</w:t>
      </w:r>
      <w:r w:rsidR="00501AB3">
        <w:rPr>
          <w:rFonts w:asciiTheme="majorHAnsi" w:hAnsiTheme="majorHAnsi" w:cs="Times New Roman"/>
          <w:b/>
          <w:sz w:val="24"/>
          <w:szCs w:val="24"/>
        </w:rPr>
        <w:t>.</w:t>
      </w:r>
      <w:r w:rsidRPr="00501AB3">
        <w:rPr>
          <w:rFonts w:asciiTheme="majorHAnsi" w:hAnsiTheme="majorHAnsi" w:cs="Times New Roman"/>
          <w:b/>
          <w:sz w:val="24"/>
          <w:szCs w:val="24"/>
        </w:rPr>
        <w:t xml:space="preserve"> 1º</w:t>
      </w:r>
      <w:r w:rsidRPr="00501AB3">
        <w:rPr>
          <w:rFonts w:asciiTheme="majorHAnsi" w:hAnsiTheme="majorHAnsi" w:cs="Times New Roman"/>
          <w:sz w:val="24"/>
          <w:szCs w:val="24"/>
        </w:rPr>
        <w:t xml:space="preserve"> </w:t>
      </w:r>
      <w:r w:rsidR="00CB5C07" w:rsidRPr="00501AB3">
        <w:rPr>
          <w:rFonts w:asciiTheme="majorHAnsi" w:hAnsiTheme="majorHAnsi" w:cs="Times New Roman"/>
          <w:sz w:val="24"/>
          <w:szCs w:val="24"/>
        </w:rPr>
        <w:t>- Ficam as Ruas localizadas no Bairro/Loteamento Morada do Sol com as seguintes denominações:</w:t>
      </w:r>
    </w:p>
    <w:p w:rsidR="00962656" w:rsidRPr="00501AB3" w:rsidRDefault="00962656" w:rsidP="00962656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CB5C07" w:rsidRPr="00501AB3" w:rsidRDefault="00E525D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Rua 01: </w:t>
      </w:r>
      <w:r w:rsidRPr="00501AB3">
        <w:rPr>
          <w:rFonts w:asciiTheme="majorHAnsi" w:hAnsiTheme="majorHAnsi" w:cs="Times New Roman"/>
          <w:b/>
          <w:sz w:val="24"/>
          <w:szCs w:val="24"/>
        </w:rPr>
        <w:t>Rua V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anda Maria Moraes Moreira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 – </w:t>
      </w:r>
      <w:proofErr w:type="spellStart"/>
      <w:r w:rsidR="00CB5C07" w:rsidRPr="00501AB3">
        <w:rPr>
          <w:rFonts w:asciiTheme="majorHAnsi" w:hAnsiTheme="majorHAnsi" w:cs="Times New Roman"/>
          <w:sz w:val="24"/>
          <w:szCs w:val="24"/>
        </w:rPr>
        <w:t>Vandinha</w:t>
      </w:r>
      <w:proofErr w:type="spellEnd"/>
      <w:r w:rsidR="00CB5C07" w:rsidRPr="00501AB3">
        <w:rPr>
          <w:rFonts w:asciiTheme="majorHAnsi" w:hAnsiTheme="majorHAnsi" w:cs="Times New Roman"/>
          <w:sz w:val="24"/>
          <w:szCs w:val="24"/>
        </w:rPr>
        <w:t xml:space="preserve"> Policial Civil</w:t>
      </w:r>
    </w:p>
    <w:p w:rsidR="00CB5C07" w:rsidRPr="00501AB3" w:rsidRDefault="00E525D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Rua 02: </w:t>
      </w:r>
      <w:r w:rsidRPr="00501AB3">
        <w:rPr>
          <w:rFonts w:asciiTheme="majorHAnsi" w:hAnsiTheme="majorHAnsi" w:cs="Times New Roman"/>
          <w:b/>
          <w:sz w:val="24"/>
          <w:szCs w:val="24"/>
        </w:rPr>
        <w:t xml:space="preserve">Rua </w:t>
      </w:r>
      <w:proofErr w:type="spellStart"/>
      <w:r w:rsidRPr="00501AB3">
        <w:rPr>
          <w:rFonts w:asciiTheme="majorHAnsi" w:hAnsiTheme="majorHAnsi" w:cs="Times New Roman"/>
          <w:b/>
          <w:sz w:val="24"/>
          <w:szCs w:val="24"/>
        </w:rPr>
        <w:t>L</w:t>
      </w:r>
      <w:r w:rsidR="004D549B">
        <w:rPr>
          <w:rFonts w:asciiTheme="majorHAnsi" w:hAnsiTheme="majorHAnsi" w:cs="Times New Roman"/>
          <w:b/>
          <w:sz w:val="24"/>
          <w:szCs w:val="24"/>
        </w:rPr>
        <w:t>uzivaldo</w:t>
      </w:r>
      <w:proofErr w:type="spellEnd"/>
      <w:r w:rsidR="004D549B">
        <w:rPr>
          <w:rFonts w:asciiTheme="majorHAnsi" w:hAnsiTheme="majorHAnsi" w:cs="Times New Roman"/>
          <w:b/>
          <w:sz w:val="24"/>
          <w:szCs w:val="24"/>
        </w:rPr>
        <w:t xml:space="preserve"> Dantas de Araújo</w:t>
      </w:r>
      <w:bookmarkStart w:id="0" w:name="_GoBack"/>
      <w:bookmarkEnd w:id="0"/>
      <w:r w:rsidR="00CB5C07" w:rsidRPr="00501AB3">
        <w:rPr>
          <w:rFonts w:asciiTheme="majorHAnsi" w:hAnsiTheme="majorHAnsi" w:cs="Times New Roman"/>
          <w:sz w:val="24"/>
          <w:szCs w:val="24"/>
        </w:rPr>
        <w:t xml:space="preserve"> - </w:t>
      </w:r>
      <w:proofErr w:type="spellStart"/>
      <w:r w:rsidR="00CB5C07" w:rsidRPr="00501AB3">
        <w:rPr>
          <w:rFonts w:asciiTheme="majorHAnsi" w:hAnsiTheme="majorHAnsi" w:cs="Times New Roman"/>
          <w:sz w:val="24"/>
          <w:szCs w:val="24"/>
        </w:rPr>
        <w:t>Jabiraca</w:t>
      </w:r>
      <w:proofErr w:type="spellEnd"/>
    </w:p>
    <w:p w:rsidR="00CB5C07" w:rsidRPr="00501AB3" w:rsidRDefault="00E525D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>Rua 03</w:t>
      </w:r>
      <w:r w:rsidRPr="00501AB3">
        <w:rPr>
          <w:rFonts w:asciiTheme="majorHAnsi" w:hAnsiTheme="majorHAnsi" w:cs="Times New Roman"/>
          <w:b/>
          <w:sz w:val="24"/>
          <w:szCs w:val="24"/>
        </w:rPr>
        <w:t>: Rua P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 xml:space="preserve">rofessora </w:t>
      </w:r>
      <w:proofErr w:type="spellStart"/>
      <w:r w:rsidR="00CB5C07" w:rsidRPr="00501AB3">
        <w:rPr>
          <w:rFonts w:asciiTheme="majorHAnsi" w:hAnsiTheme="majorHAnsi" w:cs="Times New Roman"/>
          <w:b/>
          <w:sz w:val="24"/>
          <w:szCs w:val="24"/>
        </w:rPr>
        <w:t>Zenilde</w:t>
      </w:r>
      <w:proofErr w:type="spellEnd"/>
      <w:r w:rsidR="00CB5C07" w:rsidRPr="00501AB3">
        <w:rPr>
          <w:rFonts w:asciiTheme="majorHAnsi" w:hAnsiTheme="majorHAnsi" w:cs="Times New Roman"/>
          <w:b/>
          <w:sz w:val="24"/>
          <w:szCs w:val="24"/>
        </w:rPr>
        <w:t xml:space="preserve"> Lourdes Vizioli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 – Professora </w:t>
      </w:r>
      <w:proofErr w:type="spellStart"/>
      <w:r w:rsidR="00CB5C07" w:rsidRPr="00501AB3">
        <w:rPr>
          <w:rFonts w:asciiTheme="majorHAnsi" w:hAnsiTheme="majorHAnsi" w:cs="Times New Roman"/>
          <w:sz w:val="24"/>
          <w:szCs w:val="24"/>
        </w:rPr>
        <w:t>Zenilde</w:t>
      </w:r>
      <w:proofErr w:type="spellEnd"/>
    </w:p>
    <w:p w:rsidR="00CB5C07" w:rsidRPr="00501AB3" w:rsidRDefault="00E525D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>Rua 04</w:t>
      </w:r>
      <w:r w:rsidRPr="00501AB3">
        <w:rPr>
          <w:rFonts w:asciiTheme="majorHAnsi" w:hAnsiTheme="majorHAnsi" w:cs="Times New Roman"/>
          <w:b/>
          <w:sz w:val="24"/>
          <w:szCs w:val="24"/>
        </w:rPr>
        <w:t>: Rua M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aria das Graças Santana Feitosa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 – Graça Técnica de Enfermagem</w:t>
      </w:r>
    </w:p>
    <w:p w:rsidR="00CB5C07" w:rsidRPr="00501AB3" w:rsidRDefault="00E525D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Rua 05: </w:t>
      </w:r>
      <w:r w:rsidR="00262976">
        <w:rPr>
          <w:rFonts w:asciiTheme="majorHAnsi" w:hAnsiTheme="majorHAnsi" w:cs="Times New Roman"/>
          <w:b/>
          <w:sz w:val="24"/>
          <w:szCs w:val="24"/>
        </w:rPr>
        <w:t xml:space="preserve">Rua Vilson José </w:t>
      </w:r>
      <w:proofErr w:type="spellStart"/>
      <w:r w:rsidR="00262976">
        <w:rPr>
          <w:rFonts w:asciiTheme="majorHAnsi" w:hAnsiTheme="majorHAnsi" w:cs="Times New Roman"/>
          <w:b/>
          <w:sz w:val="24"/>
          <w:szCs w:val="24"/>
        </w:rPr>
        <w:t>Ba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richel</w:t>
      </w:r>
      <w:r w:rsidR="00262976">
        <w:rPr>
          <w:rFonts w:asciiTheme="majorHAnsi" w:hAnsiTheme="majorHAnsi" w:cs="Times New Roman"/>
          <w:b/>
          <w:sz w:val="24"/>
          <w:szCs w:val="24"/>
        </w:rPr>
        <w:t>l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o</w:t>
      </w:r>
      <w:proofErr w:type="spellEnd"/>
    </w:p>
    <w:p w:rsidR="00CB5C07" w:rsidRPr="00501AB3" w:rsidRDefault="00E525D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Rua 06: </w:t>
      </w:r>
      <w:r w:rsidRPr="00501AB3">
        <w:rPr>
          <w:rFonts w:asciiTheme="majorHAnsi" w:hAnsiTheme="majorHAnsi" w:cs="Times New Roman"/>
          <w:b/>
          <w:sz w:val="24"/>
          <w:szCs w:val="24"/>
        </w:rPr>
        <w:t>Rua S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ebastiana Thiago Botelho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 – Dona </w:t>
      </w:r>
      <w:proofErr w:type="spellStart"/>
      <w:r w:rsidR="00CB5C07" w:rsidRPr="00501AB3">
        <w:rPr>
          <w:rFonts w:asciiTheme="majorHAnsi" w:hAnsiTheme="majorHAnsi" w:cs="Times New Roman"/>
          <w:sz w:val="24"/>
          <w:szCs w:val="24"/>
        </w:rPr>
        <w:t>Tianinha</w:t>
      </w:r>
      <w:proofErr w:type="spellEnd"/>
    </w:p>
    <w:p w:rsidR="00CB5C07" w:rsidRPr="00501AB3" w:rsidRDefault="00E525D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Rua 07: </w:t>
      </w:r>
      <w:r w:rsidRPr="00501AB3">
        <w:rPr>
          <w:rFonts w:asciiTheme="majorHAnsi" w:hAnsiTheme="majorHAnsi" w:cs="Times New Roman"/>
          <w:b/>
          <w:sz w:val="24"/>
          <w:szCs w:val="24"/>
        </w:rPr>
        <w:t>Rua F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rancisco das Chagas Nunes de Almeida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 – Radialista Chagas Nunes</w:t>
      </w:r>
    </w:p>
    <w:p w:rsidR="00CB5C07" w:rsidRPr="00501AB3" w:rsidRDefault="00E525D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>Rua 08</w:t>
      </w:r>
      <w:r w:rsidRPr="00501AB3">
        <w:rPr>
          <w:rFonts w:asciiTheme="majorHAnsi" w:hAnsiTheme="majorHAnsi" w:cs="Times New Roman"/>
          <w:b/>
          <w:sz w:val="24"/>
          <w:szCs w:val="24"/>
        </w:rPr>
        <w:t xml:space="preserve">: </w:t>
      </w:r>
      <w:proofErr w:type="gramStart"/>
      <w:r w:rsidRPr="00501AB3">
        <w:rPr>
          <w:rFonts w:asciiTheme="majorHAnsi" w:hAnsiTheme="majorHAnsi" w:cs="Times New Roman"/>
          <w:b/>
          <w:sz w:val="24"/>
          <w:szCs w:val="24"/>
        </w:rPr>
        <w:t>Rua D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ivino</w:t>
      </w:r>
      <w:proofErr w:type="gramEnd"/>
      <w:r w:rsidR="00CB5C07" w:rsidRPr="00501AB3">
        <w:rPr>
          <w:rFonts w:asciiTheme="majorHAnsi" w:hAnsiTheme="majorHAnsi" w:cs="Times New Roman"/>
          <w:b/>
          <w:sz w:val="24"/>
          <w:szCs w:val="24"/>
        </w:rPr>
        <w:t xml:space="preserve"> Carlos Cardosos dos Santos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 – Divino do Celeiro</w:t>
      </w:r>
    </w:p>
    <w:p w:rsidR="00CB5C07" w:rsidRPr="00501AB3" w:rsidRDefault="00E525D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CB5C07" w:rsidRPr="00501AB3">
        <w:rPr>
          <w:rFonts w:asciiTheme="majorHAnsi" w:hAnsiTheme="majorHAnsi" w:cs="Times New Roman"/>
          <w:sz w:val="24"/>
          <w:szCs w:val="24"/>
        </w:rPr>
        <w:t xml:space="preserve">Rua 09: </w:t>
      </w:r>
      <w:r w:rsidRPr="00501AB3">
        <w:rPr>
          <w:rFonts w:asciiTheme="majorHAnsi" w:hAnsiTheme="majorHAnsi" w:cs="Times New Roman"/>
          <w:b/>
          <w:sz w:val="24"/>
          <w:szCs w:val="24"/>
        </w:rPr>
        <w:t>Rua E</w:t>
      </w:r>
      <w:r w:rsidR="00CB5C07" w:rsidRPr="00501AB3">
        <w:rPr>
          <w:rFonts w:asciiTheme="majorHAnsi" w:hAnsiTheme="majorHAnsi" w:cs="Times New Roman"/>
          <w:b/>
          <w:sz w:val="24"/>
          <w:szCs w:val="24"/>
        </w:rPr>
        <w:t>smeraldo Romão da Silva</w:t>
      </w:r>
    </w:p>
    <w:p w:rsidR="00CB5C07" w:rsidRPr="00501AB3" w:rsidRDefault="00E525D3" w:rsidP="00962656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sz w:val="24"/>
          <w:szCs w:val="24"/>
        </w:rPr>
        <w:t xml:space="preserve">       </w:t>
      </w:r>
      <w:r w:rsidR="00501AB3" w:rsidRPr="00501AB3">
        <w:rPr>
          <w:rFonts w:asciiTheme="majorHAnsi" w:hAnsiTheme="majorHAnsi" w:cs="Times New Roman"/>
          <w:sz w:val="24"/>
          <w:szCs w:val="24"/>
        </w:rPr>
        <w:t xml:space="preserve"> </w:t>
      </w:r>
      <w:r w:rsidRPr="00501AB3">
        <w:rPr>
          <w:rFonts w:asciiTheme="majorHAnsi" w:hAnsiTheme="majorHAnsi" w:cs="Times New Roman"/>
          <w:b/>
          <w:sz w:val="24"/>
          <w:szCs w:val="24"/>
        </w:rPr>
        <w:t>Art</w:t>
      </w:r>
      <w:r w:rsidR="00501AB3">
        <w:rPr>
          <w:rFonts w:asciiTheme="majorHAnsi" w:hAnsiTheme="majorHAnsi" w:cs="Times New Roman"/>
          <w:b/>
          <w:sz w:val="24"/>
          <w:szCs w:val="24"/>
        </w:rPr>
        <w:t>.</w:t>
      </w:r>
      <w:r w:rsidRPr="00501AB3">
        <w:rPr>
          <w:rFonts w:asciiTheme="majorHAnsi" w:hAnsiTheme="majorHAnsi" w:cs="Times New Roman"/>
          <w:b/>
          <w:sz w:val="24"/>
          <w:szCs w:val="24"/>
        </w:rPr>
        <w:t xml:space="preserve"> 2º</w:t>
      </w:r>
      <w:r w:rsidRPr="00501AB3">
        <w:rPr>
          <w:rFonts w:asciiTheme="majorHAnsi" w:hAnsiTheme="majorHAnsi" w:cs="Times New Roman"/>
          <w:sz w:val="24"/>
          <w:szCs w:val="24"/>
        </w:rPr>
        <w:t xml:space="preserve"> </w:t>
      </w:r>
      <w:r w:rsidR="00CB5C07" w:rsidRPr="00501AB3">
        <w:rPr>
          <w:rFonts w:asciiTheme="majorHAnsi" w:hAnsiTheme="majorHAnsi" w:cs="Times New Roman"/>
          <w:sz w:val="24"/>
          <w:szCs w:val="24"/>
        </w:rPr>
        <w:t>- O Poder Executivo Municipal terá o prazo de 30 (trinta) dias contados da sanção da presente lei, para fixar placas indicativas nos locais.</w:t>
      </w:r>
    </w:p>
    <w:p w:rsidR="00CB5C07" w:rsidRPr="00501AB3" w:rsidRDefault="00501AB3" w:rsidP="00501AB3">
      <w:pPr>
        <w:jc w:val="both"/>
        <w:rPr>
          <w:rFonts w:asciiTheme="majorHAnsi" w:hAnsiTheme="majorHAnsi" w:cs="Times New Roman"/>
          <w:sz w:val="24"/>
          <w:szCs w:val="24"/>
        </w:rPr>
      </w:pPr>
      <w:r w:rsidRPr="00501AB3">
        <w:rPr>
          <w:rFonts w:asciiTheme="majorHAnsi" w:hAnsiTheme="majorHAnsi" w:cs="Times New Roman"/>
          <w:b/>
          <w:sz w:val="24"/>
          <w:szCs w:val="24"/>
        </w:rPr>
        <w:t xml:space="preserve">        Art</w:t>
      </w:r>
      <w:r>
        <w:rPr>
          <w:rFonts w:asciiTheme="majorHAnsi" w:hAnsiTheme="majorHAnsi" w:cs="Times New Roman"/>
          <w:b/>
          <w:sz w:val="24"/>
          <w:szCs w:val="24"/>
        </w:rPr>
        <w:t>.</w:t>
      </w:r>
      <w:r w:rsidRPr="00501AB3">
        <w:rPr>
          <w:rFonts w:asciiTheme="majorHAnsi" w:hAnsiTheme="majorHAnsi" w:cs="Times New Roman"/>
          <w:b/>
          <w:sz w:val="24"/>
          <w:szCs w:val="24"/>
        </w:rPr>
        <w:t xml:space="preserve"> 3º</w:t>
      </w:r>
      <w:r w:rsidRPr="00501AB3">
        <w:rPr>
          <w:rFonts w:asciiTheme="majorHAnsi" w:hAnsiTheme="majorHAnsi" w:cs="Times New Roman"/>
          <w:sz w:val="24"/>
          <w:szCs w:val="24"/>
        </w:rPr>
        <w:t xml:space="preserve"> </w:t>
      </w:r>
      <w:r w:rsidR="00CB5C07" w:rsidRPr="00501AB3">
        <w:rPr>
          <w:rFonts w:asciiTheme="majorHAnsi" w:hAnsiTheme="majorHAnsi" w:cs="Times New Roman"/>
          <w:sz w:val="24"/>
          <w:szCs w:val="24"/>
        </w:rPr>
        <w:t>- Esta lei entra em vigor na data de sua publicação, revogando as disposições em contrário.</w:t>
      </w:r>
    </w:p>
    <w:p w:rsidR="00CB5C07" w:rsidRPr="00501AB3" w:rsidRDefault="00CB5C07" w:rsidP="00501AB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01AB3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CB5C07" w:rsidRPr="00501AB3" w:rsidRDefault="00CB5C07" w:rsidP="00501AB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01AB3">
        <w:rPr>
          <w:rFonts w:asciiTheme="majorHAnsi" w:hAnsiTheme="majorHAnsi" w:cs="Times New Roman"/>
          <w:b/>
          <w:sz w:val="24"/>
          <w:szCs w:val="24"/>
        </w:rPr>
        <w:t>Palácio Adiel Antonio Ribeiro</w:t>
      </w:r>
    </w:p>
    <w:p w:rsidR="00CB5C07" w:rsidRPr="00501AB3" w:rsidRDefault="00CB5C07" w:rsidP="00501AB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01AB3">
        <w:rPr>
          <w:rFonts w:asciiTheme="majorHAnsi" w:hAnsiTheme="majorHAnsi" w:cs="Times New Roman"/>
          <w:b/>
          <w:sz w:val="24"/>
          <w:szCs w:val="24"/>
        </w:rPr>
        <w:t>No</w:t>
      </w:r>
      <w:r w:rsidR="00501AB3" w:rsidRPr="00501AB3">
        <w:rPr>
          <w:rFonts w:asciiTheme="majorHAnsi" w:hAnsiTheme="majorHAnsi" w:cs="Times New Roman"/>
          <w:b/>
          <w:sz w:val="24"/>
          <w:szCs w:val="24"/>
        </w:rPr>
        <w:t>va Xavantina MT, 07</w:t>
      </w:r>
      <w:r w:rsidRPr="00501AB3">
        <w:rPr>
          <w:rFonts w:asciiTheme="majorHAnsi" w:hAnsiTheme="majorHAnsi" w:cs="Times New Roman"/>
          <w:b/>
          <w:sz w:val="24"/>
          <w:szCs w:val="24"/>
        </w:rPr>
        <w:t xml:space="preserve"> de Junho de 2023</w:t>
      </w:r>
      <w:r w:rsidR="00501AB3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:rsidR="00CB5C07" w:rsidRPr="00501AB3" w:rsidRDefault="00CB5C07" w:rsidP="00501AB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CB5C07" w:rsidRPr="00501AB3" w:rsidRDefault="00CB5C07" w:rsidP="00501AB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01AB3">
        <w:rPr>
          <w:rFonts w:asciiTheme="majorHAnsi" w:hAnsiTheme="majorHAnsi" w:cs="Times New Roman"/>
          <w:b/>
          <w:sz w:val="24"/>
          <w:szCs w:val="24"/>
        </w:rPr>
        <w:t>Ednaldo Fragas da Silva (Quatizinho)</w:t>
      </w:r>
    </w:p>
    <w:p w:rsidR="00CB5C07" w:rsidRPr="00501AB3" w:rsidRDefault="00CB5C07" w:rsidP="00501AB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01AB3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167C75" w:rsidRDefault="00167C75" w:rsidP="00501AB3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C50AB" w:rsidRDefault="00962656" w:rsidP="00501AB3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pt;height:48.7pt" o:ole="">
            <v:imagedata r:id="rId5" o:title=""/>
          </v:shape>
          <o:OLEObject Type="Embed" ProgID="Acrobat.Document.DC" ShapeID="_x0000_i1025" DrawAspect="Icon" ObjectID="_1748854808" r:id="rId6"/>
        </w:object>
      </w:r>
    </w:p>
    <w:p w:rsidR="003C50AB" w:rsidRPr="00501AB3" w:rsidRDefault="003C50AB" w:rsidP="00501AB3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pt-BR"/>
        </w:rPr>
        <w:lastRenderedPageBreak/>
        <w:drawing>
          <wp:inline distT="0" distB="0" distL="0" distR="0">
            <wp:extent cx="6030595" cy="8595475"/>
            <wp:effectExtent l="0" t="0" r="8255" b="0"/>
            <wp:docPr id="1" name="Imagem 1" descr="C:\Users\Usuario\Desktop\croqui-proj.lei.18.2023-ed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roqui-proj.lei.18.2023-ednal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5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0AB" w:rsidRPr="00501AB3" w:rsidSect="00962656">
      <w:pgSz w:w="11906" w:h="16838"/>
      <w:pgMar w:top="127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07"/>
    <w:rsid w:val="00167C75"/>
    <w:rsid w:val="00262976"/>
    <w:rsid w:val="003C50AB"/>
    <w:rsid w:val="004D549B"/>
    <w:rsid w:val="00501AB3"/>
    <w:rsid w:val="00962656"/>
    <w:rsid w:val="00CB5C07"/>
    <w:rsid w:val="00E5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2023-06-21T15:13:00Z</cp:lastPrinted>
  <dcterms:created xsi:type="dcterms:W3CDTF">2023-06-07T19:07:00Z</dcterms:created>
  <dcterms:modified xsi:type="dcterms:W3CDTF">2023-06-21T15:14:00Z</dcterms:modified>
</cp:coreProperties>
</file>