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64" w:rsidRDefault="00A10B64" w:rsidP="00A10B6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REQUERIMENTO Nº 016/2022</w:t>
      </w:r>
    </w:p>
    <w:p w:rsidR="00A10B64" w:rsidRDefault="00A10B64" w:rsidP="00A10B64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AUTOR:</w:t>
      </w:r>
      <w:r>
        <w:rPr>
          <w:rFonts w:asciiTheme="majorHAnsi" w:hAnsiTheme="majorHAnsi"/>
          <w:b/>
        </w:rPr>
        <w:t xml:space="preserve"> PAULO CESAR TRINDADE</w:t>
      </w:r>
    </w:p>
    <w:p w:rsidR="00A10B64" w:rsidRPr="0031651F" w:rsidRDefault="00A10B64" w:rsidP="00A10B64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color w:val="000000"/>
        </w:rPr>
        <w:t xml:space="preserve">                </w:t>
      </w:r>
      <w:r>
        <w:rPr>
          <w:rFonts w:asciiTheme="majorHAnsi" w:hAnsiTheme="majorHAnsi"/>
          <w:b/>
        </w:rPr>
        <w:t xml:space="preserve"> </w:t>
      </w:r>
    </w:p>
    <w:p w:rsidR="00A10B64" w:rsidRDefault="00A10B64" w:rsidP="00A10B64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A10B64" w:rsidRDefault="00A10B64" w:rsidP="00A10B64">
      <w:pPr>
        <w:pStyle w:val="NormalWeb"/>
        <w:spacing w:before="0" w:beforeAutospacing="0" w:after="200" w:afterAutospacing="0"/>
        <w:ind w:left="708" w:firstLine="708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Senhor Presidente  </w:t>
      </w:r>
    </w:p>
    <w:p w:rsidR="00A10B64" w:rsidRDefault="00A10B64" w:rsidP="00A10B64">
      <w:pPr>
        <w:pStyle w:val="NormalWeb"/>
        <w:spacing w:before="0" w:beforeAutospacing="0" w:after="200" w:afterAutospacing="0"/>
        <w:ind w:left="708" w:firstLine="708"/>
        <w:rPr>
          <w:rFonts w:asciiTheme="majorHAnsi" w:hAnsiTheme="majorHAnsi"/>
          <w:color w:val="000000"/>
        </w:rPr>
      </w:pPr>
    </w:p>
    <w:p w:rsidR="00A10B64" w:rsidRDefault="00A10B64" w:rsidP="00A10B64">
      <w:pPr>
        <w:pStyle w:val="NormalWeb"/>
        <w:spacing w:before="0" w:beforeAutospacing="0" w:after="20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</w:rPr>
        <w:t xml:space="preserve">De acordo com o Regimento Interno dessa Casa de Leis e depois de ouvido o Soberano Plenário, solicito a </w:t>
      </w:r>
      <w:proofErr w:type="gramStart"/>
      <w:r>
        <w:rPr>
          <w:rFonts w:asciiTheme="majorHAnsi" w:hAnsiTheme="majorHAnsi"/>
        </w:rPr>
        <w:t>V.Exa</w:t>
      </w:r>
      <w:proofErr w:type="gramEnd"/>
      <w:r>
        <w:rPr>
          <w:rFonts w:asciiTheme="majorHAnsi" w:hAnsiTheme="majorHAnsi"/>
        </w:rPr>
        <w:t>., que seja encaminhado expediente ao Diretor Presidente do SETAE, empresa concessionaria do serviço público de agua e esgoto de Nova Xavantina, requerendo informações detalha</w:t>
      </w:r>
      <w:r>
        <w:rPr>
          <w:rFonts w:asciiTheme="majorHAnsi" w:hAnsiTheme="majorHAnsi"/>
        </w:rPr>
        <w:t>da</w:t>
      </w:r>
      <w:r>
        <w:rPr>
          <w:rFonts w:asciiTheme="majorHAnsi" w:hAnsiTheme="majorHAnsi"/>
        </w:rPr>
        <w:t>s quanto a cobrança de taxas de ligações nova de agua, relacionando quais as taxas cobradas com seus respectivos valores.</w:t>
      </w:r>
    </w:p>
    <w:p w:rsidR="00A10B64" w:rsidRDefault="00A10B64" w:rsidP="00A10B64">
      <w:pPr>
        <w:pStyle w:val="NormalWeb"/>
        <w:spacing w:before="0" w:beforeAutospacing="0" w:after="200" w:afterAutospacing="0"/>
        <w:jc w:val="both"/>
        <w:rPr>
          <w:rFonts w:asciiTheme="majorHAnsi" w:hAnsiTheme="majorHAnsi"/>
        </w:rPr>
      </w:pPr>
    </w:p>
    <w:p w:rsidR="00A10B64" w:rsidRPr="0019135C" w:rsidRDefault="00A10B64" w:rsidP="00A10B64">
      <w:pPr>
        <w:pStyle w:val="NormalWeb"/>
        <w:spacing w:before="0" w:beforeAutospacing="0" w:after="200" w:afterAutospacing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9135C">
        <w:rPr>
          <w:rFonts w:asciiTheme="majorHAnsi" w:hAnsiTheme="majorHAnsi"/>
          <w:b/>
        </w:rPr>
        <w:t xml:space="preserve">J U S T I F I C A T I V A </w:t>
      </w:r>
      <w:bookmarkStart w:id="0" w:name="_GoBack"/>
      <w:bookmarkEnd w:id="0"/>
    </w:p>
    <w:p w:rsidR="00A10B64" w:rsidRDefault="00A10B64" w:rsidP="00A10B64">
      <w:pPr>
        <w:pStyle w:val="NormalWeb"/>
        <w:spacing w:before="0" w:beforeAutospacing="0" w:after="20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Queremos com esse nosso requerimento ter conhecimento das taxas cobradas para uma nova ligação de agua, bem como quando procurados por nossa comunidade sabermos dar as informações corretas e necessárias. Assim peço o apoio dos nobres pares desta Casa de Leis para a aprovação deste nosso requerimento.</w:t>
      </w:r>
    </w:p>
    <w:p w:rsidR="00A10B64" w:rsidRDefault="00A10B64" w:rsidP="00A10B64">
      <w:pPr>
        <w:pStyle w:val="NormalWeb"/>
        <w:spacing w:before="0" w:beforeAutospacing="0" w:after="200" w:afterAutospacing="0"/>
        <w:jc w:val="both"/>
        <w:rPr>
          <w:rFonts w:asciiTheme="majorHAnsi" w:hAnsiTheme="majorHAnsi"/>
          <w:b/>
          <w:bCs/>
          <w:color w:val="000000"/>
        </w:rPr>
      </w:pP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  <w:color w:val="000000"/>
        </w:rPr>
        <w:t>Sala das sessões da Câmara Municipal</w:t>
      </w: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  <w:color w:val="000000"/>
        </w:rPr>
        <w:t>Palácio Adiel Antônio Ribeiro</w:t>
      </w: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Nova Xavantina-MT, 13 de junho de 2022.</w:t>
      </w: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  <w:bCs/>
          <w:color w:val="000000"/>
        </w:rPr>
      </w:pP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  <w:bCs/>
          <w:color w:val="000000"/>
        </w:rPr>
      </w:pP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  <w:bCs/>
          <w:color w:val="000000"/>
        </w:rPr>
      </w:pP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PAULO CESAR TRINDADE</w:t>
      </w:r>
    </w:p>
    <w:p w:rsidR="00A10B64" w:rsidRDefault="00A10B64" w:rsidP="00A10B64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3D649C" w:rsidRDefault="003D649C"/>
    <w:sectPr w:rsidR="003D6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64"/>
    <w:rsid w:val="003D649C"/>
    <w:rsid w:val="00A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978C"/>
  <w15:chartTrackingRefBased/>
  <w15:docId w15:val="{A698E83E-997E-4DE6-A824-DCDE6CE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2022-06-10T10:57:00Z</dcterms:created>
  <dcterms:modified xsi:type="dcterms:W3CDTF">2022-06-10T10:59:00Z</dcterms:modified>
</cp:coreProperties>
</file>