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79" w:rsidRPr="007062EF" w:rsidRDefault="00D32979" w:rsidP="00D3297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403</w:t>
      </w:r>
      <w:r w:rsidRPr="007062EF">
        <w:rPr>
          <w:rFonts w:asciiTheme="majorHAnsi" w:hAnsiTheme="majorHAnsi"/>
          <w:b/>
        </w:rPr>
        <w:t>/2021</w:t>
      </w:r>
    </w:p>
    <w:p w:rsidR="00D32979" w:rsidRDefault="00D32979" w:rsidP="00D32979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 xml:space="preserve">  PLENÁRIO DA CÂMARA MUNICIPAL</w:t>
      </w:r>
    </w:p>
    <w:p w:rsidR="00D32979" w:rsidRDefault="00D32979" w:rsidP="00D3297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ANILTON SILVA DE MOURA    </w:t>
      </w:r>
    </w:p>
    <w:p w:rsidR="00D32979" w:rsidRDefault="00D32979" w:rsidP="00D3297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</w:p>
    <w:p w:rsidR="00D32979" w:rsidRPr="007062EF" w:rsidRDefault="00D32979" w:rsidP="00D32979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D32979" w:rsidRPr="007062EF" w:rsidRDefault="00D32979" w:rsidP="00D32979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D32979" w:rsidRDefault="00D32979" w:rsidP="00D32979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 w:rsidRPr="00E66C03">
        <w:rPr>
          <w:rFonts w:asciiTheme="majorHAnsi" w:hAnsiTheme="majorHAnsi" w:cs="Arial"/>
        </w:rPr>
        <w:t>que seja encaminhado expediente a</w:t>
      </w:r>
      <w:r>
        <w:rPr>
          <w:rFonts w:asciiTheme="majorHAnsi" w:hAnsiTheme="majorHAnsi" w:cs="Arial"/>
        </w:rPr>
        <w:t>o</w:t>
      </w:r>
      <w:r w:rsidRPr="008D12C5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Senador Jaime Campos (DEMOCRATAS) </w:t>
      </w:r>
      <w:r w:rsidRPr="001F632B">
        <w:rPr>
          <w:rFonts w:asciiTheme="majorHAnsi" w:eastAsiaTheme="minorHAnsi" w:hAnsiTheme="majorHAnsi"/>
          <w:lang w:eastAsia="en-US"/>
        </w:rPr>
        <w:t>no sentido</w:t>
      </w:r>
      <w:r>
        <w:rPr>
          <w:rFonts w:asciiTheme="majorHAnsi" w:eastAsiaTheme="minorHAnsi" w:hAnsiTheme="majorHAnsi"/>
          <w:lang w:eastAsia="en-US"/>
        </w:rPr>
        <w:t xml:space="preserve"> de</w:t>
      </w:r>
      <w:r w:rsidRPr="001F632B">
        <w:rPr>
          <w:rFonts w:asciiTheme="majorHAnsi" w:eastAsiaTheme="minorHAnsi" w:hAnsiTheme="majorHAnsi"/>
          <w:lang w:eastAsia="en-US"/>
        </w:rPr>
        <w:t xml:space="preserve"> </w:t>
      </w:r>
      <w:r w:rsidRPr="007062EF">
        <w:rPr>
          <w:rFonts w:asciiTheme="majorHAnsi" w:eastAsiaTheme="minorHAnsi" w:hAnsiTheme="majorHAnsi"/>
          <w:lang w:eastAsia="en-US"/>
        </w:rPr>
        <w:t>viabilizar recursos através de E</w:t>
      </w:r>
      <w:r w:rsidRPr="001F632B">
        <w:rPr>
          <w:rFonts w:asciiTheme="majorHAnsi" w:eastAsiaTheme="minorHAnsi" w:hAnsiTheme="majorHAnsi"/>
          <w:lang w:eastAsia="en-US"/>
        </w:rPr>
        <w:t xml:space="preserve">menda Parlamentar </w:t>
      </w:r>
      <w:r>
        <w:rPr>
          <w:rFonts w:asciiTheme="majorHAnsi" w:eastAsiaTheme="minorHAnsi" w:hAnsiTheme="majorHAnsi"/>
          <w:lang w:eastAsia="en-US"/>
        </w:rPr>
        <w:t>no valor de R$ 5</w:t>
      </w:r>
      <w:r>
        <w:rPr>
          <w:rFonts w:asciiTheme="majorHAnsi" w:hAnsiTheme="majorHAnsi" w:cs="Arial"/>
        </w:rPr>
        <w:t>00.000,00 (quinhentos mil reais) para a construção da praça no bairro Henry.</w:t>
      </w:r>
    </w:p>
    <w:p w:rsidR="00D32979" w:rsidRDefault="00D32979" w:rsidP="00D32979">
      <w:pPr>
        <w:jc w:val="both"/>
        <w:rPr>
          <w:rFonts w:asciiTheme="majorHAnsi" w:hAnsiTheme="majorHAnsi" w:cs="Arial"/>
        </w:rPr>
      </w:pPr>
    </w:p>
    <w:p w:rsidR="00D32979" w:rsidRDefault="00D32979" w:rsidP="00D32979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 </w:t>
      </w:r>
      <w:r w:rsidRPr="007062EF">
        <w:rPr>
          <w:rFonts w:asciiTheme="majorHAnsi" w:hAnsiTheme="majorHAnsi"/>
          <w:b/>
        </w:rPr>
        <w:t>J U S T I F I C A T I VA</w:t>
      </w:r>
    </w:p>
    <w:p w:rsidR="00D32979" w:rsidRDefault="00D32979" w:rsidP="00D32979">
      <w:pPr>
        <w:jc w:val="both"/>
        <w:rPr>
          <w:rFonts w:asciiTheme="majorHAnsi" w:hAnsiTheme="majorHAnsi"/>
          <w:b/>
        </w:rPr>
      </w:pPr>
    </w:p>
    <w:p w:rsidR="00D32979" w:rsidRDefault="00D32979" w:rsidP="00D32979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 vai dar qualidade de vida para a comunidade daquele bairro onde ainda não existe nenhuma praça onde possam estar desenvolvendo algum tipo de atividade física ou encontros amigáveis e essa benfeitoria valorizará o bairro, deixando mais bonito e agradável.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D32979" w:rsidRDefault="00D32979" w:rsidP="00D32979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32979" w:rsidRPr="007062EF" w:rsidRDefault="00D32979" w:rsidP="00D3297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D32979" w:rsidRPr="007062EF" w:rsidRDefault="00D32979" w:rsidP="00D3297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D32979" w:rsidRDefault="00D32979" w:rsidP="00D3297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15 de Outubro</w:t>
      </w:r>
      <w:r w:rsidRPr="007062EF">
        <w:rPr>
          <w:rFonts w:asciiTheme="majorHAnsi" w:hAnsiTheme="majorHAnsi"/>
          <w:b/>
        </w:rPr>
        <w:t xml:space="preserve"> de 2021.</w:t>
      </w:r>
    </w:p>
    <w:p w:rsidR="00D32979" w:rsidRDefault="00D32979" w:rsidP="00D32979">
      <w:pPr>
        <w:jc w:val="both"/>
        <w:rPr>
          <w:rFonts w:asciiTheme="majorHAnsi" w:hAnsiTheme="majorHAnsi"/>
          <w:b/>
        </w:rPr>
      </w:pPr>
    </w:p>
    <w:p w:rsidR="00D32979" w:rsidRDefault="00D32979" w:rsidP="00D32979">
      <w:pPr>
        <w:jc w:val="both"/>
        <w:rPr>
          <w:rFonts w:asciiTheme="majorHAnsi" w:hAnsiTheme="majorHAnsi"/>
          <w:b/>
        </w:rPr>
      </w:pPr>
    </w:p>
    <w:p w:rsidR="00D32979" w:rsidRDefault="00D32979" w:rsidP="00D3297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</w:t>
      </w:r>
    </w:p>
    <w:p w:rsidR="00D32979" w:rsidRDefault="00D32979" w:rsidP="00D3297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32979" w:rsidRDefault="00D32979" w:rsidP="00D3297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D32979" w:rsidRDefault="00D32979" w:rsidP="00D32979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D32979" w:rsidRDefault="00D32979" w:rsidP="00D3297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EDEMUNDO A.G.DOS RESES       PAULO C. TRINDADE</w:t>
      </w:r>
    </w:p>
    <w:p w:rsidR="00D32979" w:rsidRDefault="00D32979" w:rsidP="00D3297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32979" w:rsidRDefault="00D32979" w:rsidP="00D32979">
      <w:pPr>
        <w:rPr>
          <w:rFonts w:asciiTheme="majorHAnsi" w:hAnsiTheme="majorHAnsi"/>
          <w:b/>
        </w:rPr>
      </w:pPr>
    </w:p>
    <w:p w:rsidR="00D32979" w:rsidRDefault="00D32979" w:rsidP="00D32979">
      <w:pPr>
        <w:rPr>
          <w:rFonts w:asciiTheme="majorHAnsi" w:hAnsiTheme="majorHAnsi"/>
          <w:b/>
        </w:rPr>
      </w:pPr>
    </w:p>
    <w:p w:rsidR="00D32979" w:rsidRDefault="00D32979" w:rsidP="00D3297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EDNALDO F.</w:t>
      </w:r>
      <w:r w:rsidRPr="0016152C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D32979" w:rsidRDefault="00D32979" w:rsidP="00D3297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32979" w:rsidRDefault="00D32979" w:rsidP="00D32979">
      <w:pPr>
        <w:rPr>
          <w:rFonts w:asciiTheme="majorHAnsi" w:hAnsiTheme="majorHAnsi"/>
        </w:rPr>
      </w:pPr>
    </w:p>
    <w:p w:rsidR="00D32979" w:rsidRDefault="00D32979" w:rsidP="00D32979">
      <w:pPr>
        <w:rPr>
          <w:rFonts w:asciiTheme="majorHAnsi" w:hAnsiTheme="majorHAnsi"/>
        </w:rPr>
      </w:pPr>
    </w:p>
    <w:p w:rsidR="00D32979" w:rsidRDefault="00D32979" w:rsidP="00D3297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JUBIO C.M.DE MORAES(Jubinha)</w:t>
      </w:r>
    </w:p>
    <w:p w:rsidR="00D32979" w:rsidRDefault="00D32979" w:rsidP="00D32979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32979" w:rsidRDefault="00D32979" w:rsidP="00D32979">
      <w:pPr>
        <w:rPr>
          <w:rFonts w:asciiTheme="majorHAnsi" w:hAnsiTheme="majorHAnsi"/>
        </w:rPr>
      </w:pPr>
    </w:p>
    <w:p w:rsidR="00D32979" w:rsidRDefault="00D32979" w:rsidP="00D32979">
      <w:pPr>
        <w:rPr>
          <w:rFonts w:asciiTheme="majorHAnsi" w:hAnsiTheme="majorHAnsi"/>
        </w:rPr>
      </w:pPr>
    </w:p>
    <w:p w:rsidR="00D32979" w:rsidRDefault="00D32979" w:rsidP="00D3297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D32979" w:rsidRDefault="00D32979" w:rsidP="00D32979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F0C3C" w:rsidRDefault="006F0C3C"/>
    <w:sectPr w:rsidR="006F0C3C" w:rsidSect="00D32979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79"/>
    <w:rsid w:val="006F0C3C"/>
    <w:rsid w:val="00D3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068F2-7A37-49E9-B842-08C1BBA7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2021-10-15T10:41:00Z</dcterms:created>
  <dcterms:modified xsi:type="dcterms:W3CDTF">2021-10-15T10:42:00Z</dcterms:modified>
</cp:coreProperties>
</file>