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B2" w:rsidRDefault="007308B2" w:rsidP="007308B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342</w:t>
      </w:r>
      <w:r w:rsidRPr="007062EF">
        <w:rPr>
          <w:rFonts w:asciiTheme="majorHAnsi" w:hAnsiTheme="majorHAnsi"/>
          <w:b/>
        </w:rPr>
        <w:t>/2021</w:t>
      </w:r>
    </w:p>
    <w:p w:rsidR="007308B2" w:rsidRDefault="007308B2" w:rsidP="007308B2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AUTOR:</w:t>
      </w:r>
      <w:proofErr w:type="gramStart"/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7308B2" w:rsidRDefault="007308B2" w:rsidP="007308B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SEBASTIÃO NUNES DE OLIVEIRA (Curica)</w:t>
      </w:r>
    </w:p>
    <w:p w:rsidR="007308B2" w:rsidRDefault="007308B2" w:rsidP="007308B2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7308B2" w:rsidRPr="007062EF" w:rsidRDefault="007308B2" w:rsidP="007308B2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7308B2" w:rsidRPr="007062EF" w:rsidRDefault="007308B2" w:rsidP="007308B2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7308B2" w:rsidRPr="008F3B58" w:rsidRDefault="007308B2" w:rsidP="007308B2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</w:t>
      </w:r>
      <w:r w:rsidRPr="008F3B58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Prefeito Municipal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com cópia a Secretaria Municipal de Infraestrutura, mostrando a necessidade </w:t>
      </w:r>
      <w:r>
        <w:rPr>
          <w:rFonts w:asciiTheme="majorHAnsi" w:eastAsiaTheme="minorHAnsi" w:hAnsiTheme="majorHAnsi"/>
          <w:lang w:eastAsia="en-US"/>
        </w:rPr>
        <w:t>de Abertura e asfaltamento das ruas Raimundo Arruda da Silva e  Vereador Manoel Lopes no bairro Industrial.</w:t>
      </w:r>
    </w:p>
    <w:p w:rsidR="007308B2" w:rsidRDefault="007308B2" w:rsidP="007308B2">
      <w:pPr>
        <w:jc w:val="both"/>
        <w:rPr>
          <w:rFonts w:asciiTheme="majorHAnsi" w:hAnsiTheme="majorHAnsi"/>
          <w:b/>
        </w:rPr>
      </w:pPr>
    </w:p>
    <w:p w:rsidR="007308B2" w:rsidRPr="007062EF" w:rsidRDefault="007308B2" w:rsidP="007308B2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  <w:t>J U S T I F I C A T I VA</w:t>
      </w:r>
    </w:p>
    <w:p w:rsidR="007308B2" w:rsidRPr="007062EF" w:rsidRDefault="007308B2" w:rsidP="007308B2">
      <w:pPr>
        <w:jc w:val="both"/>
        <w:rPr>
          <w:rFonts w:asciiTheme="majorHAnsi" w:hAnsiTheme="majorHAnsi"/>
        </w:rPr>
      </w:pPr>
    </w:p>
    <w:p w:rsidR="007308B2" w:rsidRDefault="007308B2" w:rsidP="007308B2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Essa nossa indicação tem como principal justificativa o fato de que alguns proprietários de lotes dessas respectivas ruas </w:t>
      </w:r>
      <w:proofErr w:type="gramStart"/>
      <w:r>
        <w:rPr>
          <w:rFonts w:asciiTheme="majorHAnsi" w:hAnsiTheme="majorHAnsi"/>
        </w:rPr>
        <w:t>tem me procurado</w:t>
      </w:r>
      <w:proofErr w:type="gramEnd"/>
      <w:r>
        <w:rPr>
          <w:rFonts w:asciiTheme="majorHAnsi" w:hAnsiTheme="majorHAnsi"/>
        </w:rPr>
        <w:t xml:space="preserve"> pedindo essa benfeitoria. Essas ruas ficam em um bairro que esta crescendo muito onde possui muitas indústrias, no bairro já temos asfalto com a abertura dessas ruas e asfaltamento vai valorizar estes lotes e trazer futuros moradores.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7308B2" w:rsidRPr="007062EF" w:rsidRDefault="007308B2" w:rsidP="007308B2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7308B2" w:rsidRPr="007062EF" w:rsidRDefault="007308B2" w:rsidP="007308B2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 Ribeiro</w:t>
      </w:r>
    </w:p>
    <w:p w:rsidR="007308B2" w:rsidRDefault="007308B2" w:rsidP="007308B2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08 de Setembro</w:t>
      </w:r>
      <w:r w:rsidRPr="007062EF">
        <w:rPr>
          <w:rFonts w:asciiTheme="majorHAnsi" w:hAnsiTheme="majorHAnsi"/>
          <w:b/>
        </w:rPr>
        <w:t xml:space="preserve"> de 2021.</w:t>
      </w:r>
    </w:p>
    <w:p w:rsidR="007308B2" w:rsidRDefault="007308B2" w:rsidP="007308B2">
      <w:pPr>
        <w:jc w:val="both"/>
        <w:rPr>
          <w:rFonts w:asciiTheme="majorHAnsi" w:hAnsiTheme="majorHAnsi"/>
          <w:b/>
        </w:rPr>
      </w:pPr>
    </w:p>
    <w:p w:rsidR="007308B2" w:rsidRDefault="007308B2" w:rsidP="007308B2">
      <w:pPr>
        <w:jc w:val="both"/>
        <w:rPr>
          <w:rFonts w:asciiTheme="majorHAnsi" w:hAnsiTheme="majorHAnsi"/>
          <w:b/>
        </w:rPr>
      </w:pPr>
    </w:p>
    <w:p w:rsidR="007308B2" w:rsidRDefault="007308B2" w:rsidP="007308B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NUNES DE </w:t>
      </w:r>
      <w:proofErr w:type="gramStart"/>
      <w:r>
        <w:rPr>
          <w:rFonts w:asciiTheme="majorHAnsi" w:hAnsiTheme="majorHAnsi"/>
          <w:b/>
        </w:rPr>
        <w:t>OLIVEIRA(</w:t>
      </w:r>
      <w:proofErr w:type="gramEnd"/>
      <w:r>
        <w:rPr>
          <w:rFonts w:asciiTheme="majorHAnsi" w:hAnsiTheme="majorHAnsi"/>
          <w:b/>
        </w:rPr>
        <w:t>Curica)</w:t>
      </w:r>
    </w:p>
    <w:p w:rsidR="007308B2" w:rsidRDefault="007308B2" w:rsidP="007308B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308B2" w:rsidRDefault="007308B2" w:rsidP="007308B2">
      <w:pPr>
        <w:tabs>
          <w:tab w:val="left" w:pos="3570"/>
        </w:tabs>
        <w:rPr>
          <w:rFonts w:asciiTheme="majorHAnsi" w:hAnsiTheme="majorHAnsi"/>
        </w:rPr>
      </w:pPr>
    </w:p>
    <w:p w:rsidR="007308B2" w:rsidRDefault="007308B2" w:rsidP="007308B2">
      <w:pPr>
        <w:tabs>
          <w:tab w:val="left" w:pos="3570"/>
        </w:tabs>
        <w:rPr>
          <w:rFonts w:asciiTheme="majorHAnsi" w:hAnsiTheme="majorHAnsi"/>
        </w:rPr>
      </w:pPr>
    </w:p>
    <w:p w:rsidR="007308B2" w:rsidRDefault="007308B2" w:rsidP="007308B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7308B2" w:rsidRDefault="007308B2" w:rsidP="007308B2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308B2" w:rsidRDefault="007308B2" w:rsidP="007308B2">
      <w:pPr>
        <w:rPr>
          <w:rFonts w:asciiTheme="majorHAnsi" w:hAnsiTheme="majorHAnsi"/>
          <w:b/>
        </w:rPr>
      </w:pPr>
    </w:p>
    <w:p w:rsidR="007308B2" w:rsidRDefault="007308B2" w:rsidP="007308B2">
      <w:pPr>
        <w:rPr>
          <w:rFonts w:asciiTheme="majorHAnsi" w:hAnsiTheme="majorHAnsi"/>
          <w:b/>
        </w:rPr>
      </w:pPr>
    </w:p>
    <w:p w:rsidR="007308B2" w:rsidRDefault="007308B2" w:rsidP="007308B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CARLOS A. C. RESENDE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7308B2" w:rsidRDefault="007308B2" w:rsidP="007308B2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308B2" w:rsidRDefault="007308B2" w:rsidP="007308B2">
      <w:pPr>
        <w:rPr>
          <w:rFonts w:asciiTheme="majorHAnsi" w:hAnsiTheme="majorHAnsi"/>
        </w:rPr>
      </w:pPr>
    </w:p>
    <w:p w:rsidR="007308B2" w:rsidRDefault="007308B2" w:rsidP="007308B2">
      <w:pPr>
        <w:rPr>
          <w:rFonts w:asciiTheme="majorHAnsi" w:hAnsiTheme="majorHAnsi"/>
        </w:rPr>
      </w:pPr>
    </w:p>
    <w:p w:rsidR="007308B2" w:rsidRDefault="007308B2" w:rsidP="007308B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7308B2" w:rsidRDefault="007308B2" w:rsidP="007308B2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308B2" w:rsidRDefault="007308B2" w:rsidP="007308B2">
      <w:pPr>
        <w:rPr>
          <w:rFonts w:asciiTheme="majorHAnsi" w:hAnsiTheme="majorHAnsi"/>
          <w:b/>
        </w:rPr>
      </w:pPr>
    </w:p>
    <w:p w:rsidR="007308B2" w:rsidRDefault="007308B2" w:rsidP="007308B2">
      <w:pPr>
        <w:rPr>
          <w:rFonts w:asciiTheme="majorHAnsi" w:hAnsiTheme="majorHAnsi"/>
          <w:b/>
        </w:rPr>
      </w:pPr>
    </w:p>
    <w:p w:rsidR="007308B2" w:rsidRDefault="007308B2" w:rsidP="007308B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      </w:t>
      </w:r>
    </w:p>
    <w:p w:rsidR="00C61065" w:rsidRPr="007308B2" w:rsidRDefault="007308B2" w:rsidP="007308B2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                               </w:t>
      </w:r>
    </w:p>
    <w:sectPr w:rsidR="00C61065" w:rsidRPr="007308B2" w:rsidSect="00D973B3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B2"/>
    <w:rsid w:val="007308B2"/>
    <w:rsid w:val="00C6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2021-09-03T13:25:00Z</dcterms:created>
  <dcterms:modified xsi:type="dcterms:W3CDTF">2021-09-03T13:25:00Z</dcterms:modified>
</cp:coreProperties>
</file>