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21" w:rsidRDefault="008E4921" w:rsidP="008E492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121/2021</w:t>
      </w:r>
    </w:p>
    <w:p w:rsidR="008E4921" w:rsidRDefault="008E4921" w:rsidP="008E49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CARLOS ANTONIO CUNHA RESENDE</w:t>
      </w:r>
    </w:p>
    <w:p w:rsidR="008E4921" w:rsidRDefault="008E4921" w:rsidP="008E49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8E4921" w:rsidRDefault="008E4921" w:rsidP="008E49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8E4921" w:rsidRDefault="008E4921" w:rsidP="008E492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8E4921" w:rsidRDefault="008E4921" w:rsidP="008E4921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8E4921" w:rsidRDefault="008E4921" w:rsidP="008E4921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8E4921" w:rsidRDefault="008E4921" w:rsidP="008E492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E4921" w:rsidRDefault="008E4921" w:rsidP="008E4921">
      <w:pPr>
        <w:rPr>
          <w:rFonts w:asciiTheme="majorHAnsi" w:hAnsiTheme="majorHAnsi"/>
        </w:rPr>
      </w:pPr>
    </w:p>
    <w:p w:rsidR="008E4921" w:rsidRDefault="008E4921" w:rsidP="008E492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Administração e Finanças – Divisão de Patrimônio, mostrando a necessidade de realizar um levantamento dos imóveis isolados (lotes) em nome do município de Nova Xavantina, e da necessidade de realizar leilão e converter  esses recursos em benfeitorias para o nosso município. </w:t>
      </w:r>
    </w:p>
    <w:p w:rsidR="008E4921" w:rsidRDefault="008E4921" w:rsidP="008E4921">
      <w:pPr>
        <w:jc w:val="both"/>
        <w:rPr>
          <w:rFonts w:asciiTheme="majorHAnsi" w:hAnsiTheme="majorHAnsi" w:cs="Arial"/>
        </w:rPr>
      </w:pPr>
    </w:p>
    <w:p w:rsidR="008E4921" w:rsidRDefault="008E4921" w:rsidP="008E492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E4921" w:rsidRDefault="008E4921" w:rsidP="008E492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E4921" w:rsidRDefault="008E4921" w:rsidP="008E4921">
      <w:pPr>
        <w:jc w:val="both"/>
        <w:rPr>
          <w:rFonts w:asciiTheme="majorHAnsi" w:hAnsiTheme="majorHAnsi"/>
        </w:rPr>
      </w:pPr>
    </w:p>
    <w:p w:rsidR="008E4921" w:rsidRDefault="008E4921" w:rsidP="008E492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município tem vários imóveis isolados (lotes) e que não são usados por essa municipalidade e por vezes não conseguem manter esses terrenos limpos. E ao considerar que o município/administração publica tem que dar o exemplo para seus munícipes, faz-se necessário leiloa-los e converter esses recursos oriundos do leilão, em benfeitorias para o nosso município. Assim peço o apoio dos nobres Pares desta Casa de Leis para a aprovação desta nossa indicação.</w:t>
      </w:r>
    </w:p>
    <w:p w:rsidR="008E4921" w:rsidRDefault="008E4921" w:rsidP="008E4921">
      <w:pPr>
        <w:jc w:val="both"/>
        <w:rPr>
          <w:rFonts w:asciiTheme="majorHAnsi" w:hAnsiTheme="majorHAnsi"/>
        </w:rPr>
      </w:pPr>
    </w:p>
    <w:p w:rsidR="008E4921" w:rsidRDefault="008E4921" w:rsidP="008E4921">
      <w:pPr>
        <w:jc w:val="both"/>
        <w:rPr>
          <w:rFonts w:asciiTheme="majorHAnsi" w:hAnsiTheme="majorHAnsi"/>
        </w:rPr>
      </w:pPr>
    </w:p>
    <w:p w:rsidR="008E4921" w:rsidRDefault="008E4921" w:rsidP="008E49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E4921" w:rsidRDefault="008E4921" w:rsidP="008E49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8E4921" w:rsidRDefault="008E4921" w:rsidP="008E49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jc w:val="both"/>
        <w:rPr>
          <w:rFonts w:asciiTheme="majorHAnsi" w:hAnsiTheme="majorHAnsi"/>
          <w:b/>
        </w:rPr>
      </w:pPr>
    </w:p>
    <w:p w:rsidR="008E4921" w:rsidRDefault="008E4921" w:rsidP="008E4921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C. RESENDE</w:t>
      </w:r>
    </w:p>
    <w:p w:rsidR="008E4921" w:rsidRDefault="008E4921" w:rsidP="008E4921">
      <w:pPr>
        <w:tabs>
          <w:tab w:val="left" w:pos="645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E4921" w:rsidRDefault="008E4921" w:rsidP="008E4921">
      <w:pPr>
        <w:jc w:val="center"/>
        <w:rPr>
          <w:rFonts w:asciiTheme="majorHAnsi" w:hAnsiTheme="majorHAnsi"/>
          <w:b/>
        </w:rPr>
      </w:pPr>
    </w:p>
    <w:p w:rsidR="008E4921" w:rsidRDefault="008E4921" w:rsidP="008E49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8E4921" w:rsidRDefault="008E4921" w:rsidP="008E4921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E4921" w:rsidRDefault="008E4921" w:rsidP="008E4921">
      <w:pPr>
        <w:tabs>
          <w:tab w:val="left" w:pos="6900"/>
        </w:tabs>
        <w:rPr>
          <w:rFonts w:asciiTheme="majorHAnsi" w:hAnsiTheme="majorHAnsi"/>
          <w:b/>
        </w:rPr>
      </w:pPr>
    </w:p>
    <w:p w:rsidR="008E4921" w:rsidRDefault="008E4921" w:rsidP="008E492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8E4921" w:rsidRDefault="008E4921" w:rsidP="008E4921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EDUARDO RIBEIRO DA SILVA                                            </w:t>
      </w:r>
      <w:r>
        <w:rPr>
          <w:rFonts w:asciiTheme="majorHAnsi" w:hAnsiTheme="majorHAnsi"/>
          <w:b/>
        </w:rPr>
        <w:tab/>
        <w:t>WILLIAN M. BATISTA</w:t>
      </w:r>
    </w:p>
    <w:p w:rsidR="001B79E4" w:rsidRPr="008E4921" w:rsidRDefault="008E4921" w:rsidP="008E4921">
      <w:pPr>
        <w:tabs>
          <w:tab w:val="left" w:pos="1418"/>
          <w:tab w:val="left" w:pos="607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Vereador</w:t>
      </w:r>
      <w:r>
        <w:rPr>
          <w:rFonts w:asciiTheme="majorHAnsi" w:hAnsiTheme="majorHAnsi"/>
          <w:b/>
        </w:rPr>
        <w:tab/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1B79E4" w:rsidRPr="008E4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1"/>
    <w:rsid w:val="001B79E4"/>
    <w:rsid w:val="008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2021-03-26T20:08:00Z</dcterms:created>
  <dcterms:modified xsi:type="dcterms:W3CDTF">2021-03-26T20:09:00Z</dcterms:modified>
</cp:coreProperties>
</file>