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35" w:rsidRPr="00994735" w:rsidRDefault="00994735" w:rsidP="009947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INDICAÇÃO Nº 129/2020 </w:t>
      </w:r>
    </w:p>
    <w:p w:rsidR="00994735" w:rsidRDefault="00994735" w:rsidP="009947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OR: PLENÁRIO DA CÂMARA MUNICIPAL</w:t>
      </w:r>
    </w:p>
    <w:p w:rsidR="00994735" w:rsidRPr="00994735" w:rsidRDefault="00994735" w:rsidP="009947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</w:t>
      </w: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EDUARDO RIBEIRO DA SILVA </w:t>
      </w:r>
    </w:p>
    <w:p w:rsidR="00994735" w:rsidRPr="00994735" w:rsidRDefault="00994735" w:rsidP="009947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94735" w:rsidRPr="00994735" w:rsidRDefault="00994735" w:rsidP="00994735">
      <w:pPr>
        <w:spacing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 </w:t>
      </w:r>
    </w:p>
    <w:p w:rsidR="00994735" w:rsidRPr="00994735" w:rsidRDefault="00994735" w:rsidP="009947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De acordo com o Regimento Interno dessa C</w:t>
      </w:r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asa de Leis e depois de ouvido o Soberano Plenário, solicito a V.Exa</w:t>
      </w:r>
      <w:proofErr w:type="gramStart"/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.,</w:t>
      </w:r>
      <w:proofErr w:type="gramEnd"/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seja encaminhado expediente ao Prefeito Municipal e com cópia a Secretaria Municipal de Saúde no sentido de retornar e implantar o pro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grama de terceiro turno nos PSF</w:t>
      </w:r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 do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Setor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</w:t>
      </w:r>
      <w:r w:rsidRPr="0099473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Nova Brasília e Xavantina.</w:t>
      </w:r>
    </w:p>
    <w:p w:rsidR="00994735" w:rsidRPr="00994735" w:rsidRDefault="00994735" w:rsidP="00994735">
      <w:pPr>
        <w:keepNext/>
        <w:keepLines/>
        <w:shd w:val="clear" w:color="auto" w:fill="FFFFFF"/>
        <w:spacing w:after="0" w:line="240" w:lineRule="auto"/>
        <w:ind w:left="708" w:firstLine="708"/>
        <w:jc w:val="both"/>
        <w:outlineLvl w:val="1"/>
        <w:rPr>
          <w:rFonts w:ascii="Times New Roman" w:eastAsiaTheme="majorEastAsia" w:hAnsi="Times New Roman" w:cs="Times New Roman"/>
          <w:color w:val="000000"/>
          <w:sz w:val="26"/>
          <w:szCs w:val="26"/>
          <w:lang w:eastAsia="pt-BR"/>
        </w:rPr>
      </w:pPr>
      <w:r w:rsidRPr="00994735">
        <w:rPr>
          <w:rFonts w:ascii="Times New Roman" w:eastAsiaTheme="majorEastAsia" w:hAnsi="Times New Roman" w:cs="Times New Roman"/>
          <w:b/>
          <w:bCs/>
          <w:color w:val="000000"/>
          <w:sz w:val="26"/>
          <w:szCs w:val="26"/>
          <w:lang w:eastAsia="pt-BR"/>
        </w:rPr>
        <w:t xml:space="preserve">J U S T I F I C A T I V A </w:t>
      </w:r>
    </w:p>
    <w:p w:rsidR="00994735" w:rsidRPr="00994735" w:rsidRDefault="00994735" w:rsidP="00994735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9473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94735">
        <w:rPr>
          <w:rFonts w:ascii="Times New Roman" w:eastAsia="Times New Roman" w:hAnsi="Times New Roman" w:cs="Times New Roman"/>
          <w:sz w:val="26"/>
          <w:szCs w:val="26"/>
          <w:lang w:eastAsia="pt-BR"/>
        </w:rPr>
        <w:t>Esta nossa indicação tem como justificativa o fato de que o programa terceiro turno teve uma grande aceitação da população, pois grande parte dos moradores que procuraram o atendimento no terceiro turno</w:t>
      </w:r>
      <w:r w:rsidRPr="0099473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são</w:t>
      </w:r>
      <w:r w:rsidRPr="0099473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pessoas que tem muitos afazeres no período diário não podendo procurar o atendimento durante o dia.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Assim peço o apoio dos nobres P</w:t>
      </w:r>
      <w:r w:rsidRPr="00994735">
        <w:rPr>
          <w:rFonts w:ascii="Times New Roman" w:eastAsia="Times New Roman" w:hAnsi="Times New Roman" w:cs="Times New Roman"/>
          <w:sz w:val="26"/>
          <w:szCs w:val="26"/>
          <w:lang w:eastAsia="pt-BR"/>
        </w:rPr>
        <w:t>ares desta Casa de Leis para a provação desta nossa Indicação.</w:t>
      </w: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Sala das sessões da Câmara Municipal </w:t>
      </w: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Palácio Adiel Antônio Ribeiro </w:t>
      </w: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Nova </w:t>
      </w: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Xavantina-MT</w:t>
      </w: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, 30 de novembro 2020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</w:t>
      </w: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Eduardo Ribeiro da Silva</w:t>
      </w: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       </w:t>
      </w:r>
      <w:r w:rsidRPr="009947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Vereador </w:t>
      </w:r>
    </w:p>
    <w:p w:rsidR="00994735" w:rsidRPr="00994735" w:rsidRDefault="00994735" w:rsidP="009947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Edilson Francisco Caetano</w:t>
      </w:r>
      <w:proofErr w:type="gramStart"/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</w:t>
      </w:r>
      <w:proofErr w:type="gramEnd"/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Elias Bueno de Souza   Fernando N. de Sousa</w:t>
      </w: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João Machado Neto</w:t>
      </w:r>
      <w:proofErr w:type="gramStart"/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</w:t>
      </w:r>
      <w:proofErr w:type="gramEnd"/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Luismar Bernardes da Silva    Pedro Luís Breitenbach</w:t>
      </w: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Paulo Cesar Trindade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Savio Luís Farias</w:t>
      </w:r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Rodrigues </w:t>
      </w:r>
    </w:p>
    <w:p w:rsid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Rosemeire Aparecida Pazeto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</w:t>
      </w:r>
      <w:r w:rsidRPr="0099473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Valteri Araújo da Silva</w:t>
      </w: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994735" w:rsidRPr="00994735" w:rsidRDefault="00994735" w:rsidP="009947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5B21F3" w:rsidRDefault="005B21F3"/>
    <w:sectPr w:rsidR="005B2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35"/>
    <w:rsid w:val="005B21F3"/>
    <w:rsid w:val="009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2020-12-01T20:32:00Z</dcterms:created>
  <dcterms:modified xsi:type="dcterms:W3CDTF">2020-12-01T20:35:00Z</dcterms:modified>
</cp:coreProperties>
</file>